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>
      <v:fill r:id="rId2" type="tile"/>
    </v:background>
  </w:background>
  <w:body>
    <w:p w14:paraId="13FC39F7" w14:textId="77777777" w:rsidR="00000000" w:rsidRDefault="006867CC">
      <w:pPr>
        <w:jc w:val="center"/>
        <w:divId w:val="1846633431"/>
      </w:pPr>
      <w:r>
        <w:rPr>
          <w:b/>
          <w:bCs/>
          <w:sz w:val="32"/>
          <w:szCs w:val="32"/>
        </w:rPr>
        <w:t> </w:t>
      </w:r>
    </w:p>
    <w:p w14:paraId="4E488276" w14:textId="77777777" w:rsidR="00000000" w:rsidRDefault="006867CC">
      <w:r>
        <w:rPr>
          <w:snapToGrid w:val="0"/>
          <w:sz w:val="28"/>
          <w:szCs w:val="28"/>
        </w:rPr>
        <w:t> </w:t>
      </w:r>
    </w:p>
    <w:p w14:paraId="4EC1B884" w14:textId="77777777" w:rsidR="00000000" w:rsidRDefault="006867CC">
      <w:pPr>
        <w:jc w:val="center"/>
        <w:divId w:val="1511988133"/>
      </w:pPr>
      <w:r>
        <w:rPr>
          <w:b/>
          <w:bCs/>
          <w:sz w:val="32"/>
          <w:szCs w:val="32"/>
        </w:rPr>
        <w:t>Florida Conference of Historians</w:t>
      </w:r>
    </w:p>
    <w:p w14:paraId="78D07D03" w14:textId="77777777" w:rsidR="00000000" w:rsidRDefault="006867CC">
      <w:pPr>
        <w:jc w:val="center"/>
        <w:divId w:val="1511988133"/>
      </w:pPr>
      <w:r>
        <w:rPr>
          <w:b/>
          <w:bCs/>
          <w:sz w:val="32"/>
          <w:szCs w:val="32"/>
        </w:rPr>
        <w:t>2004 Annual Program</w:t>
      </w:r>
    </w:p>
    <w:p w14:paraId="7158CCDB" w14:textId="77777777" w:rsidR="00000000" w:rsidRDefault="006867CC">
      <w:pPr>
        <w:jc w:val="center"/>
        <w:divId w:val="1511988133"/>
      </w:pPr>
      <w:r>
        <w:rPr>
          <w:b/>
          <w:bCs/>
          <w:sz w:val="32"/>
          <w:szCs w:val="32"/>
        </w:rPr>
        <w:t> </w:t>
      </w:r>
    </w:p>
    <w:p w14:paraId="76B7D5A2" w14:textId="77777777" w:rsidR="00000000" w:rsidRDefault="006867CC">
      <w:pPr>
        <w:jc w:val="center"/>
      </w:pPr>
      <w:r>
        <w:rPr>
          <w:b/>
          <w:bCs/>
          <w:noProof/>
          <w:snapToGrid w:val="0"/>
          <w:sz w:val="28"/>
          <w:szCs w:val="28"/>
        </w:rPr>
        <w:drawing>
          <wp:inline distT="0" distB="0" distL="0" distR="0" wp14:anchorId="7AC5F925" wp14:editId="17F40C7C">
            <wp:extent cx="1905000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napToGrid w:val="0"/>
          <w:sz w:val="28"/>
          <w:szCs w:val="28"/>
        </w:rPr>
        <w:t> </w:t>
      </w:r>
    </w:p>
    <w:p w14:paraId="058B8D3C" w14:textId="77777777" w:rsidR="00000000" w:rsidRDefault="006867CC">
      <w:pPr>
        <w:jc w:val="center"/>
      </w:pPr>
      <w:r>
        <w:t> </w:t>
      </w:r>
    </w:p>
    <w:p w14:paraId="55B5E121" w14:textId="77777777" w:rsidR="00000000" w:rsidRDefault="006867CC">
      <w:pPr>
        <w:pStyle w:val="NormalWeb"/>
        <w:jc w:val="center"/>
        <w:rPr>
          <w:b/>
          <w:bCs/>
          <w:lang w:eastAsia="zh-Hans"/>
        </w:rPr>
      </w:pPr>
      <w:r>
        <w:rPr>
          <w:rFonts w:hint="eastAsia"/>
          <w:b/>
          <w:bCs/>
          <w:lang w:eastAsia="zh-Hans"/>
        </w:rPr>
        <w:t>Hosted by</w:t>
      </w:r>
    </w:p>
    <w:p w14:paraId="3D8AA0E1" w14:textId="77777777" w:rsidR="00000000" w:rsidRDefault="006867CC">
      <w:pPr>
        <w:pStyle w:val="NormalWeb"/>
        <w:jc w:val="center"/>
        <w:rPr>
          <w:rFonts w:hint="eastAsia"/>
          <w:b/>
          <w:bCs/>
          <w:lang w:eastAsia="zh-Hans"/>
        </w:rPr>
      </w:pPr>
      <w:r>
        <w:rPr>
          <w:rFonts w:hint="eastAsia"/>
          <w:b/>
          <w:bCs/>
          <w:lang w:eastAsia="zh-Hans"/>
        </w:rPr>
        <w:t>Sean McMahon</w:t>
      </w:r>
    </w:p>
    <w:p w14:paraId="0A4AB52D" w14:textId="77777777" w:rsidR="00000000" w:rsidRDefault="006867CC">
      <w:pPr>
        <w:pStyle w:val="NormalWeb"/>
        <w:jc w:val="center"/>
        <w:rPr>
          <w:rFonts w:hint="eastAsia"/>
          <w:b/>
          <w:bCs/>
          <w:lang w:eastAsia="zh-Hans"/>
        </w:rPr>
      </w:pPr>
      <w:r>
        <w:rPr>
          <w:rFonts w:hint="eastAsia"/>
          <w:b/>
          <w:bCs/>
          <w:lang w:eastAsia="zh-Hans"/>
        </w:rPr>
        <w:t>Lake City Community College</w:t>
      </w:r>
    </w:p>
    <w:p w14:paraId="6F15463A" w14:textId="77777777" w:rsidR="00000000" w:rsidRDefault="006867CC">
      <w:pPr>
        <w:pStyle w:val="NormalWeb"/>
        <w:jc w:val="center"/>
        <w:rPr>
          <w:rFonts w:hint="eastAsia"/>
          <w:b/>
          <w:bCs/>
          <w:lang w:eastAsia="zh-Hans"/>
        </w:rPr>
      </w:pPr>
      <w:r>
        <w:rPr>
          <w:rFonts w:hint="eastAsia"/>
          <w:b/>
          <w:bCs/>
          <w:lang w:eastAsia="zh-Hans"/>
        </w:rPr>
        <w:t>La</w:t>
      </w:r>
      <w:r>
        <w:rPr>
          <w:rFonts w:hint="eastAsia"/>
          <w:b/>
          <w:bCs/>
          <w:lang w:eastAsia="zh-Hans"/>
        </w:rPr>
        <w:t>ke City, Florida</w:t>
      </w:r>
    </w:p>
    <w:p w14:paraId="1E3418D5" w14:textId="77777777" w:rsidR="00000000" w:rsidRDefault="006867CC">
      <w:pPr>
        <w:pStyle w:val="NormalWeb"/>
        <w:rPr>
          <w:rFonts w:hint="eastAsia"/>
          <w:b/>
          <w:bCs/>
          <w:lang w:eastAsia="zh-Hans"/>
        </w:rPr>
      </w:pPr>
      <w:r>
        <w:rPr>
          <w:rFonts w:hint="eastAsia"/>
          <w:b/>
          <w:bCs/>
          <w:lang w:eastAsia="zh-Hans"/>
        </w:rPr>
        <w:t> </w:t>
      </w:r>
    </w:p>
    <w:p w14:paraId="4FA95D4C" w14:textId="77777777" w:rsidR="00000000" w:rsidRDefault="006867CC">
      <w:pPr>
        <w:pStyle w:val="NormalWeb"/>
        <w:rPr>
          <w:rFonts w:hint="eastAsia"/>
          <w:b/>
          <w:bCs/>
          <w:lang w:eastAsia="zh-Hans"/>
        </w:rPr>
      </w:pPr>
      <w:r>
        <w:rPr>
          <w:rFonts w:hint="eastAsia"/>
          <w:b/>
          <w:bCs/>
          <w:lang w:eastAsia="zh-Hans"/>
        </w:rPr>
        <w:t>Thursday, March 4</w:t>
      </w:r>
    </w:p>
    <w:p w14:paraId="2F6D161C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 xml:space="preserve">6:00 </w:t>
      </w:r>
      <w:r>
        <w:rPr>
          <w:rFonts w:hint="eastAsia"/>
          <w:lang w:eastAsia="zh-Hans"/>
        </w:rPr>
        <w:t>–</w:t>
      </w:r>
      <w:r>
        <w:rPr>
          <w:rFonts w:hint="eastAsia"/>
          <w:lang w:eastAsia="zh-Hans"/>
        </w:rPr>
        <w:t xml:space="preserve"> 8:00 P.M.</w:t>
      </w:r>
    </w:p>
    <w:p w14:paraId="06F6006D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>Registration</w:t>
      </w:r>
    </w:p>
    <w:p w14:paraId="267AF751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>Light refreshments in the Santa Fe Room</w:t>
      </w:r>
    </w:p>
    <w:p w14:paraId="566EAE39" w14:textId="77777777" w:rsidR="00000000" w:rsidRDefault="006867CC">
      <w:pPr>
        <w:pStyle w:val="NormalWeb"/>
        <w:rPr>
          <w:rFonts w:hint="eastAsia"/>
          <w:b/>
          <w:bCs/>
          <w:lang w:eastAsia="zh-Hans"/>
        </w:rPr>
      </w:pPr>
      <w:r>
        <w:rPr>
          <w:rFonts w:hint="eastAsia"/>
          <w:b/>
          <w:bCs/>
          <w:lang w:eastAsia="zh-Hans"/>
        </w:rPr>
        <w:t>Friday, March 5</w:t>
      </w:r>
    </w:p>
    <w:p w14:paraId="6F1EABB4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>8:00 A.M.</w:t>
      </w:r>
    </w:p>
    <w:p w14:paraId="06AE00EB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>Continental breakfast available</w:t>
      </w:r>
    </w:p>
    <w:p w14:paraId="5C65F9D5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>Registration continues all day in the lobby.</w:t>
      </w:r>
    </w:p>
    <w:p w14:paraId="4F2E3EA3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lastRenderedPageBreak/>
        <w:t>Be sure to visit the book vendors and also the</w:t>
      </w:r>
      <w:r>
        <w:rPr>
          <w:rFonts w:hint="eastAsia"/>
          <w:lang w:eastAsia="zh-Hans"/>
        </w:rPr>
        <w:t xml:space="preserve"> exhibit table from the Columbia County Historical Society in the Santa Fe Room.</w:t>
      </w:r>
    </w:p>
    <w:p w14:paraId="3C25E063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 xml:space="preserve">8:30 </w:t>
      </w:r>
      <w:r>
        <w:rPr>
          <w:rFonts w:hint="eastAsia"/>
          <w:lang w:eastAsia="zh-Hans"/>
        </w:rPr>
        <w:t>–</w:t>
      </w:r>
      <w:r>
        <w:rPr>
          <w:rFonts w:hint="eastAsia"/>
          <w:lang w:eastAsia="zh-Hans"/>
        </w:rPr>
        <w:t xml:space="preserve"> 9:45 A.M.</w:t>
      </w:r>
    </w:p>
    <w:p w14:paraId="141E0265" w14:textId="77777777" w:rsidR="00000000" w:rsidRDefault="006867CC">
      <w:pPr>
        <w:pStyle w:val="NormalWeb"/>
        <w:rPr>
          <w:rFonts w:hint="eastAsia"/>
          <w:b/>
          <w:bCs/>
          <w:lang w:eastAsia="zh-Hans"/>
        </w:rPr>
      </w:pPr>
      <w:r>
        <w:rPr>
          <w:rFonts w:hint="eastAsia"/>
          <w:b/>
          <w:bCs/>
          <w:lang w:eastAsia="zh-Hans"/>
        </w:rPr>
        <w:t xml:space="preserve">Session A: The Cold War at Home and Abroad </w:t>
      </w:r>
      <w:r>
        <w:rPr>
          <w:rFonts w:hint="eastAsia"/>
          <w:b/>
          <w:bCs/>
          <w:lang w:eastAsia="zh-Hans"/>
        </w:rPr>
        <w:t>–</w:t>
      </w:r>
      <w:r>
        <w:rPr>
          <w:rFonts w:hint="eastAsia"/>
          <w:b/>
          <w:bCs/>
          <w:lang w:eastAsia="zh-Hans"/>
        </w:rPr>
        <w:t xml:space="preserve"> Sante Fe Room</w:t>
      </w:r>
    </w:p>
    <w:p w14:paraId="5E4E9AA8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 xml:space="preserve">Chair: </w:t>
      </w:r>
      <w:r>
        <w:rPr>
          <w:rFonts w:hint="eastAsia"/>
          <w:b/>
          <w:bCs/>
          <w:lang w:eastAsia="zh-Hans"/>
        </w:rPr>
        <w:t>David</w:t>
      </w:r>
      <w:r>
        <w:rPr>
          <w:rFonts w:hint="eastAsia"/>
          <w:lang w:eastAsia="zh-Hans"/>
        </w:rPr>
        <w:t xml:space="preserve"> </w:t>
      </w:r>
      <w:r>
        <w:rPr>
          <w:rFonts w:hint="eastAsia"/>
          <w:b/>
          <w:bCs/>
          <w:lang w:eastAsia="zh-Hans"/>
        </w:rPr>
        <w:t>Proctor</w:t>
      </w:r>
      <w:r>
        <w:rPr>
          <w:rFonts w:hint="eastAsia"/>
          <w:lang w:eastAsia="zh-Hans"/>
        </w:rPr>
        <w:t>, North Florida Community College</w:t>
      </w:r>
    </w:p>
    <w:p w14:paraId="08900131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>"American Policy and Sino-Soviet Relations: 1</w:t>
      </w:r>
      <w:r>
        <w:rPr>
          <w:rFonts w:hint="eastAsia"/>
          <w:lang w:eastAsia="zh-Hans"/>
        </w:rPr>
        <w:t xml:space="preserve">949-1963" </w:t>
      </w:r>
    </w:p>
    <w:p w14:paraId="178A6655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b/>
          <w:bCs/>
          <w:lang w:eastAsia="zh-Hans"/>
        </w:rPr>
        <w:t>Christopher</w:t>
      </w:r>
      <w:r>
        <w:rPr>
          <w:rFonts w:hint="eastAsia"/>
          <w:lang w:eastAsia="zh-Hans"/>
        </w:rPr>
        <w:t xml:space="preserve"> </w:t>
      </w:r>
      <w:r>
        <w:rPr>
          <w:rFonts w:hint="eastAsia"/>
          <w:b/>
          <w:bCs/>
          <w:lang w:eastAsia="zh-Hans"/>
        </w:rPr>
        <w:t>Griffin</w:t>
      </w:r>
      <w:r>
        <w:rPr>
          <w:rFonts w:hint="eastAsia"/>
          <w:lang w:eastAsia="zh-Hans"/>
        </w:rPr>
        <w:t>, Florida State University</w:t>
      </w:r>
    </w:p>
    <w:p w14:paraId="338480D4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>"For God and County: Bishop Sheen</w:t>
      </w:r>
      <w:r>
        <w:rPr>
          <w:rFonts w:hint="eastAsia"/>
          <w:lang w:eastAsia="zh-Hans"/>
        </w:rPr>
        <w:t>’</w:t>
      </w:r>
      <w:r>
        <w:rPr>
          <w:rFonts w:hint="eastAsia"/>
          <w:lang w:eastAsia="zh-Hans"/>
        </w:rPr>
        <w:t xml:space="preserve">s Crusade Against Communism" </w:t>
      </w:r>
    </w:p>
    <w:p w14:paraId="7D4F1676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b/>
          <w:bCs/>
          <w:lang w:eastAsia="zh-Hans"/>
        </w:rPr>
        <w:t>Michael Epple</w:t>
      </w:r>
      <w:r>
        <w:rPr>
          <w:rFonts w:hint="eastAsia"/>
          <w:lang w:eastAsia="zh-Hans"/>
        </w:rPr>
        <w:t>, Florida Gold Coast University</w:t>
      </w:r>
    </w:p>
    <w:p w14:paraId="5E1D97B7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> </w:t>
      </w:r>
    </w:p>
    <w:p w14:paraId="30522238" w14:textId="77777777" w:rsidR="00000000" w:rsidRDefault="006867CC">
      <w:pPr>
        <w:pStyle w:val="NormalWeb"/>
        <w:rPr>
          <w:rFonts w:hint="eastAsia"/>
          <w:b/>
          <w:bCs/>
          <w:lang w:eastAsia="zh-Hans"/>
        </w:rPr>
      </w:pPr>
      <w:r>
        <w:rPr>
          <w:rFonts w:hint="eastAsia"/>
          <w:b/>
          <w:bCs/>
          <w:lang w:eastAsia="zh-Hans"/>
        </w:rPr>
        <w:t xml:space="preserve">Session B: World War II </w:t>
      </w:r>
      <w:r>
        <w:rPr>
          <w:rFonts w:hint="eastAsia"/>
          <w:b/>
          <w:bCs/>
          <w:lang w:eastAsia="zh-Hans"/>
        </w:rPr>
        <w:t>–</w:t>
      </w:r>
      <w:r>
        <w:rPr>
          <w:rFonts w:hint="eastAsia"/>
          <w:b/>
          <w:bCs/>
          <w:lang w:eastAsia="zh-Hans"/>
        </w:rPr>
        <w:t xml:space="preserve"> Suwannee Room</w:t>
      </w:r>
    </w:p>
    <w:p w14:paraId="59F796E8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 xml:space="preserve">Chair: </w:t>
      </w:r>
      <w:r>
        <w:rPr>
          <w:rFonts w:hint="eastAsia"/>
          <w:b/>
          <w:bCs/>
          <w:lang w:eastAsia="zh-Hans"/>
        </w:rPr>
        <w:t>David Mock</w:t>
      </w:r>
      <w:r>
        <w:rPr>
          <w:rFonts w:hint="eastAsia"/>
          <w:lang w:eastAsia="zh-Hans"/>
        </w:rPr>
        <w:t>, Tallahassee Community College</w:t>
      </w:r>
    </w:p>
    <w:p w14:paraId="0A6536F3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>"The Fog of War: American Preceptions of the Japanese Battleship Yamato"</w:t>
      </w:r>
    </w:p>
    <w:p w14:paraId="67F9B4A2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b/>
          <w:bCs/>
          <w:lang w:eastAsia="zh-Hans"/>
        </w:rPr>
        <w:t>Jay Clarke</w:t>
      </w:r>
      <w:r>
        <w:rPr>
          <w:rFonts w:hint="eastAsia"/>
          <w:lang w:eastAsia="zh-Hans"/>
        </w:rPr>
        <w:t>, Jacksonville University</w:t>
      </w:r>
    </w:p>
    <w:p w14:paraId="71939912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>"Hitler</w:t>
      </w:r>
      <w:r>
        <w:rPr>
          <w:rFonts w:hint="eastAsia"/>
          <w:lang w:eastAsia="zh-Hans"/>
        </w:rPr>
        <w:t>’</w:t>
      </w:r>
      <w:r>
        <w:rPr>
          <w:rFonts w:hint="eastAsia"/>
          <w:lang w:eastAsia="zh-Hans"/>
        </w:rPr>
        <w:t>s Ideological Footsoldiers: German Students in the Incorporated Territories of Poland"</w:t>
      </w:r>
    </w:p>
    <w:p w14:paraId="466428CC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b/>
          <w:bCs/>
          <w:lang w:eastAsia="zh-Hans"/>
        </w:rPr>
        <w:t>Bruce McCord</w:t>
      </w:r>
      <w:r>
        <w:rPr>
          <w:rFonts w:hint="eastAsia"/>
          <w:lang w:eastAsia="zh-Hans"/>
        </w:rPr>
        <w:t>, Univer</w:t>
      </w:r>
      <w:r>
        <w:rPr>
          <w:rFonts w:hint="eastAsia"/>
          <w:lang w:eastAsia="zh-Hans"/>
        </w:rPr>
        <w:t>sity of Florida</w:t>
      </w:r>
    </w:p>
    <w:p w14:paraId="0B7DEB43" w14:textId="77777777" w:rsidR="00000000" w:rsidRDefault="006867CC">
      <w:pPr>
        <w:pStyle w:val="NormalWeb"/>
        <w:rPr>
          <w:rFonts w:hint="eastAsia"/>
          <w:b/>
          <w:bCs/>
          <w:lang w:eastAsia="zh-Hans"/>
        </w:rPr>
      </w:pPr>
      <w:r>
        <w:rPr>
          <w:rFonts w:hint="eastAsia"/>
          <w:b/>
          <w:bCs/>
          <w:lang w:eastAsia="zh-Hans"/>
        </w:rPr>
        <w:t xml:space="preserve">Session C: Early Modern European Perspectives </w:t>
      </w:r>
      <w:r>
        <w:rPr>
          <w:rFonts w:hint="eastAsia"/>
          <w:b/>
          <w:bCs/>
          <w:lang w:eastAsia="zh-Hans"/>
        </w:rPr>
        <w:t>–</w:t>
      </w:r>
      <w:r>
        <w:rPr>
          <w:rFonts w:hint="eastAsia"/>
          <w:b/>
          <w:bCs/>
          <w:lang w:eastAsia="zh-Hans"/>
        </w:rPr>
        <w:t xml:space="preserve"> Osceola Room</w:t>
      </w:r>
    </w:p>
    <w:p w14:paraId="78B711F3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 xml:space="preserve">Chair: </w:t>
      </w:r>
      <w:r>
        <w:rPr>
          <w:rFonts w:hint="eastAsia"/>
          <w:b/>
          <w:bCs/>
          <w:lang w:eastAsia="zh-Hans"/>
        </w:rPr>
        <w:t>Sean McMahon</w:t>
      </w:r>
      <w:r>
        <w:rPr>
          <w:rFonts w:hint="eastAsia"/>
          <w:lang w:eastAsia="zh-Hans"/>
        </w:rPr>
        <w:t>, Lake City Community College</w:t>
      </w:r>
    </w:p>
    <w:p w14:paraId="2238825A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>"Britain and Morocco in 1841: A Crisis Avoided"</w:t>
      </w:r>
    </w:p>
    <w:p w14:paraId="6CED7FE6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b/>
          <w:bCs/>
          <w:lang w:eastAsia="zh-Hans"/>
        </w:rPr>
        <w:t>Fred R. van Hartesvedt</w:t>
      </w:r>
      <w:r>
        <w:rPr>
          <w:rFonts w:hint="eastAsia"/>
          <w:lang w:eastAsia="zh-Hans"/>
        </w:rPr>
        <w:t>, Fort Valley State College (GA)</w:t>
      </w:r>
    </w:p>
    <w:p w14:paraId="6E508626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>"A Woman</w:t>
      </w:r>
      <w:r>
        <w:rPr>
          <w:rFonts w:hint="eastAsia"/>
          <w:lang w:eastAsia="zh-Hans"/>
        </w:rPr>
        <w:t>’</w:t>
      </w:r>
      <w:r>
        <w:rPr>
          <w:rFonts w:hint="eastAsia"/>
          <w:lang w:eastAsia="zh-Hans"/>
        </w:rPr>
        <w:t>s Space: Rule, Place and Ysabel of Habsburg, 1570-1592"</w:t>
      </w:r>
    </w:p>
    <w:p w14:paraId="223759B7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b/>
          <w:bCs/>
          <w:lang w:eastAsia="zh-Hans"/>
        </w:rPr>
        <w:t>Joseph Patrouch</w:t>
      </w:r>
      <w:r>
        <w:rPr>
          <w:rFonts w:hint="eastAsia"/>
          <w:lang w:eastAsia="zh-Hans"/>
        </w:rPr>
        <w:t>, Florida International University</w:t>
      </w:r>
    </w:p>
    <w:p w14:paraId="40798956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 xml:space="preserve">10:00 </w:t>
      </w:r>
      <w:r>
        <w:rPr>
          <w:rFonts w:hint="eastAsia"/>
          <w:lang w:eastAsia="zh-Hans"/>
        </w:rPr>
        <w:t>–</w:t>
      </w:r>
      <w:r>
        <w:rPr>
          <w:rFonts w:hint="eastAsia"/>
          <w:lang w:eastAsia="zh-Hans"/>
        </w:rPr>
        <w:t xml:space="preserve"> 10:30 </w:t>
      </w:r>
      <w:r>
        <w:rPr>
          <w:rFonts w:hint="eastAsia"/>
          <w:lang w:eastAsia="zh-Hans"/>
        </w:rPr>
        <w:t>–</w:t>
      </w:r>
      <w:r>
        <w:rPr>
          <w:rFonts w:hint="eastAsia"/>
          <w:lang w:eastAsia="zh-Hans"/>
        </w:rPr>
        <w:t xml:space="preserve"> Break</w:t>
      </w:r>
    </w:p>
    <w:p w14:paraId="11968981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lastRenderedPageBreak/>
        <w:t>10:30-11:45 AM</w:t>
      </w:r>
    </w:p>
    <w:p w14:paraId="5725C47F" w14:textId="77777777" w:rsidR="00000000" w:rsidRDefault="006867CC">
      <w:pPr>
        <w:pStyle w:val="NormalWeb"/>
        <w:rPr>
          <w:rFonts w:hint="eastAsia"/>
          <w:b/>
          <w:bCs/>
          <w:lang w:eastAsia="zh-Hans"/>
        </w:rPr>
      </w:pPr>
      <w:r>
        <w:rPr>
          <w:rFonts w:hint="eastAsia"/>
          <w:b/>
          <w:bCs/>
          <w:lang w:eastAsia="zh-Hans"/>
        </w:rPr>
        <w:t xml:space="preserve">Session D: Religion in Context </w:t>
      </w:r>
      <w:r>
        <w:rPr>
          <w:rFonts w:hint="eastAsia"/>
          <w:b/>
          <w:bCs/>
          <w:lang w:eastAsia="zh-Hans"/>
        </w:rPr>
        <w:t>–</w:t>
      </w:r>
      <w:r>
        <w:rPr>
          <w:rFonts w:hint="eastAsia"/>
          <w:b/>
          <w:bCs/>
          <w:lang w:eastAsia="zh-Hans"/>
        </w:rPr>
        <w:t xml:space="preserve"> Santa Fe Room</w:t>
      </w:r>
    </w:p>
    <w:p w14:paraId="5EF02389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 xml:space="preserve">Chair: </w:t>
      </w:r>
      <w:r>
        <w:rPr>
          <w:rFonts w:hint="eastAsia"/>
          <w:b/>
          <w:bCs/>
          <w:lang w:eastAsia="zh-Hans"/>
        </w:rPr>
        <w:t>Paul Boyer</w:t>
      </w:r>
      <w:r>
        <w:rPr>
          <w:rFonts w:hint="eastAsia"/>
          <w:lang w:eastAsia="zh-Hans"/>
        </w:rPr>
        <w:t>, Unive</w:t>
      </w:r>
      <w:r>
        <w:rPr>
          <w:rFonts w:hint="eastAsia"/>
          <w:lang w:eastAsia="zh-Hans"/>
        </w:rPr>
        <w:t>rsity of Wisconsin-Madison</w:t>
      </w:r>
    </w:p>
    <w:p w14:paraId="3D903216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>"Jonathan Mayhew</w:t>
      </w:r>
      <w:r>
        <w:rPr>
          <w:rFonts w:hint="eastAsia"/>
          <w:lang w:eastAsia="zh-Hans"/>
        </w:rPr>
        <w:t>’</w:t>
      </w:r>
      <w:r>
        <w:rPr>
          <w:rFonts w:hint="eastAsia"/>
          <w:lang w:eastAsia="zh-Hans"/>
        </w:rPr>
        <w:t>s Rational Dissent and his Critique of Calvinism in the Seven Sermons"</w:t>
      </w:r>
    </w:p>
    <w:p w14:paraId="5FDE3E5F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b/>
          <w:bCs/>
          <w:lang w:eastAsia="zh-Hans"/>
        </w:rPr>
        <w:t>J. Patrick Mullins</w:t>
      </w:r>
      <w:r>
        <w:rPr>
          <w:rFonts w:hint="eastAsia"/>
          <w:lang w:eastAsia="zh-Hans"/>
        </w:rPr>
        <w:t>, The University of Kentucky</w:t>
      </w:r>
    </w:p>
    <w:p w14:paraId="6C0BAE2E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>"The Importance of Florida for the Early Pentecostal Movement, 1909-1923"</w:t>
      </w:r>
    </w:p>
    <w:p w14:paraId="17261B97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b/>
          <w:bCs/>
          <w:lang w:eastAsia="zh-Hans"/>
        </w:rPr>
        <w:t>David Michel</w:t>
      </w:r>
      <w:r>
        <w:rPr>
          <w:rFonts w:hint="eastAsia"/>
          <w:lang w:eastAsia="zh-Hans"/>
        </w:rPr>
        <w:t>, Chicag</w:t>
      </w:r>
      <w:r>
        <w:rPr>
          <w:rFonts w:hint="eastAsia"/>
          <w:lang w:eastAsia="zh-Hans"/>
        </w:rPr>
        <w:t>o Theological Seminary</w:t>
      </w:r>
    </w:p>
    <w:p w14:paraId="2BFD3384" w14:textId="77777777" w:rsidR="00000000" w:rsidRDefault="006867CC">
      <w:pPr>
        <w:pStyle w:val="NormalWeb"/>
        <w:rPr>
          <w:rFonts w:hint="eastAsia"/>
          <w:b/>
          <w:bCs/>
          <w:lang w:eastAsia="zh-Hans"/>
        </w:rPr>
      </w:pPr>
      <w:r>
        <w:rPr>
          <w:rFonts w:hint="eastAsia"/>
          <w:b/>
          <w:bCs/>
          <w:lang w:eastAsia="zh-Hans"/>
        </w:rPr>
        <w:t xml:space="preserve">Session E: Textbooks and Teaching </w:t>
      </w:r>
      <w:r>
        <w:rPr>
          <w:rFonts w:hint="eastAsia"/>
          <w:b/>
          <w:bCs/>
          <w:lang w:eastAsia="zh-Hans"/>
        </w:rPr>
        <w:t>–</w:t>
      </w:r>
      <w:r>
        <w:rPr>
          <w:rFonts w:hint="eastAsia"/>
          <w:b/>
          <w:bCs/>
          <w:lang w:eastAsia="zh-Hans"/>
        </w:rPr>
        <w:t xml:space="preserve"> Suwannee Room</w:t>
      </w:r>
    </w:p>
    <w:p w14:paraId="2BAE299E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 xml:space="preserve">Chair: </w:t>
      </w:r>
      <w:r>
        <w:rPr>
          <w:rFonts w:hint="eastAsia"/>
          <w:b/>
          <w:bCs/>
          <w:lang w:eastAsia="zh-Hans"/>
        </w:rPr>
        <w:t>Will Benedicks</w:t>
      </w:r>
      <w:r>
        <w:rPr>
          <w:rFonts w:hint="eastAsia"/>
          <w:lang w:eastAsia="zh-Hans"/>
        </w:rPr>
        <w:t>, Tallahassee Community College</w:t>
      </w:r>
    </w:p>
    <w:p w14:paraId="537F63FF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>"What</w:t>
      </w:r>
      <w:r>
        <w:rPr>
          <w:rFonts w:hint="eastAsia"/>
          <w:lang w:eastAsia="zh-Hans"/>
        </w:rPr>
        <w:t>’</w:t>
      </w:r>
      <w:r>
        <w:rPr>
          <w:rFonts w:hint="eastAsia"/>
          <w:lang w:eastAsia="zh-Hans"/>
        </w:rPr>
        <w:t>s Wrong with Textbooks and How to Fix Them"</w:t>
      </w:r>
    </w:p>
    <w:p w14:paraId="592C000E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b/>
          <w:bCs/>
          <w:lang w:eastAsia="zh-Hans"/>
        </w:rPr>
        <w:t>David Mock</w:t>
      </w:r>
      <w:r>
        <w:rPr>
          <w:rFonts w:hint="eastAsia"/>
          <w:lang w:eastAsia="zh-Hans"/>
        </w:rPr>
        <w:t>, Tallahassee Community College</w:t>
      </w:r>
    </w:p>
    <w:p w14:paraId="080B11CD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>"When Academic Success is Considered a</w:t>
      </w:r>
      <w:r>
        <w:rPr>
          <w:rFonts w:hint="eastAsia"/>
          <w:lang w:eastAsia="zh-Hans"/>
        </w:rPr>
        <w:t xml:space="preserve"> Failure: Recent Trends in Female Education" </w:t>
      </w:r>
    </w:p>
    <w:p w14:paraId="2BB68A7D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b/>
          <w:bCs/>
          <w:lang w:eastAsia="zh-Hans"/>
        </w:rPr>
        <w:t>Jennifer Trost</w:t>
      </w:r>
      <w:r>
        <w:rPr>
          <w:rFonts w:hint="eastAsia"/>
          <w:lang w:eastAsia="zh-Hans"/>
        </w:rPr>
        <w:t>, Saint Leo University</w:t>
      </w:r>
    </w:p>
    <w:p w14:paraId="14EBACE9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>"Is PowerPoint for Suckers? A Literature Review and Recommendation for Best Practices"</w:t>
      </w:r>
    </w:p>
    <w:p w14:paraId="305535C5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b/>
          <w:bCs/>
          <w:lang w:eastAsia="zh-Hans"/>
        </w:rPr>
        <w:t>James Longhurst</w:t>
      </w:r>
      <w:r>
        <w:rPr>
          <w:rFonts w:hint="eastAsia"/>
          <w:lang w:eastAsia="zh-Hans"/>
        </w:rPr>
        <w:t>, The University of Tampa.</w:t>
      </w:r>
    </w:p>
    <w:p w14:paraId="4FFC9936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 xml:space="preserve">12:00 </w:t>
      </w:r>
      <w:r>
        <w:rPr>
          <w:rFonts w:hint="eastAsia"/>
          <w:lang w:eastAsia="zh-Hans"/>
        </w:rPr>
        <w:t>–</w:t>
      </w:r>
      <w:r>
        <w:rPr>
          <w:rFonts w:hint="eastAsia"/>
          <w:lang w:eastAsia="zh-Hans"/>
        </w:rPr>
        <w:t xml:space="preserve"> 1:30 P.M.</w:t>
      </w:r>
    </w:p>
    <w:p w14:paraId="288E93DF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>Lunch "</w:t>
      </w:r>
      <w:r>
        <w:rPr>
          <w:rFonts w:hint="eastAsia"/>
          <w:lang w:eastAsia="zh-Hans"/>
        </w:rPr>
        <w:t>on your own"</w:t>
      </w:r>
    </w:p>
    <w:p w14:paraId="00CB9108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>FCH Working Lunch and Annual Business meeting: Officers and Members Invited</w:t>
      </w:r>
    </w:p>
    <w:p w14:paraId="1C878A2B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 xml:space="preserve">1:30 </w:t>
      </w:r>
      <w:r>
        <w:rPr>
          <w:rFonts w:hint="eastAsia"/>
          <w:lang w:eastAsia="zh-Hans"/>
        </w:rPr>
        <w:t>–</w:t>
      </w:r>
      <w:r>
        <w:rPr>
          <w:rFonts w:hint="eastAsia"/>
          <w:lang w:eastAsia="zh-Hans"/>
        </w:rPr>
        <w:t xml:space="preserve"> 2:45 P.M.</w:t>
      </w:r>
    </w:p>
    <w:p w14:paraId="16CC582F" w14:textId="77777777" w:rsidR="00000000" w:rsidRDefault="006867CC">
      <w:pPr>
        <w:pStyle w:val="NormalWeb"/>
        <w:rPr>
          <w:rFonts w:hint="eastAsia"/>
          <w:b/>
          <w:bCs/>
          <w:lang w:eastAsia="zh-Hans"/>
        </w:rPr>
      </w:pPr>
      <w:r>
        <w:rPr>
          <w:rFonts w:hint="eastAsia"/>
          <w:b/>
          <w:bCs/>
          <w:lang w:eastAsia="zh-Hans"/>
        </w:rPr>
        <w:t>Session F: American Women</w:t>
      </w:r>
      <w:r>
        <w:rPr>
          <w:rFonts w:hint="eastAsia"/>
          <w:b/>
          <w:bCs/>
          <w:lang w:eastAsia="zh-Hans"/>
        </w:rPr>
        <w:t>’</w:t>
      </w:r>
      <w:r>
        <w:rPr>
          <w:rFonts w:hint="eastAsia"/>
          <w:b/>
          <w:bCs/>
          <w:lang w:eastAsia="zh-Hans"/>
        </w:rPr>
        <w:t xml:space="preserve">s History </w:t>
      </w:r>
      <w:r>
        <w:rPr>
          <w:rFonts w:hint="eastAsia"/>
          <w:b/>
          <w:bCs/>
          <w:lang w:eastAsia="zh-Hans"/>
        </w:rPr>
        <w:t>–</w:t>
      </w:r>
      <w:r>
        <w:rPr>
          <w:rFonts w:hint="eastAsia"/>
          <w:b/>
          <w:bCs/>
          <w:lang w:eastAsia="zh-Hans"/>
        </w:rPr>
        <w:t xml:space="preserve"> Sante Fe Room</w:t>
      </w:r>
    </w:p>
    <w:p w14:paraId="385FC9C5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 xml:space="preserve">Chair: </w:t>
      </w:r>
      <w:r>
        <w:rPr>
          <w:rFonts w:hint="eastAsia"/>
          <w:b/>
          <w:bCs/>
          <w:lang w:eastAsia="zh-Hans"/>
        </w:rPr>
        <w:t>Elna Green</w:t>
      </w:r>
      <w:r>
        <w:rPr>
          <w:rFonts w:hint="eastAsia"/>
          <w:lang w:eastAsia="zh-Hans"/>
        </w:rPr>
        <w:t>, Florida State University</w:t>
      </w:r>
    </w:p>
    <w:p w14:paraId="4DCC5FB9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>"Razing the Magnolia Curtain: Ruth Perry and the Miami</w:t>
      </w:r>
      <w:r>
        <w:rPr>
          <w:rFonts w:hint="eastAsia"/>
          <w:lang w:eastAsia="zh-Hans"/>
        </w:rPr>
        <w:t xml:space="preserve"> NAACP"</w:t>
      </w:r>
    </w:p>
    <w:p w14:paraId="34811393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b/>
          <w:bCs/>
          <w:lang w:eastAsia="zh-Hans"/>
        </w:rPr>
        <w:t>Judith Poucher</w:t>
      </w:r>
      <w:r>
        <w:rPr>
          <w:rFonts w:hint="eastAsia"/>
          <w:lang w:eastAsia="zh-Hans"/>
        </w:rPr>
        <w:t>, Florida Community College, Jacksonville</w:t>
      </w:r>
    </w:p>
    <w:p w14:paraId="56D8C04C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lastRenderedPageBreak/>
        <w:t>"Hester Vaughn: Infanticide, Women</w:t>
      </w:r>
      <w:r>
        <w:rPr>
          <w:rFonts w:hint="eastAsia"/>
          <w:lang w:eastAsia="zh-Hans"/>
        </w:rPr>
        <w:t>’</w:t>
      </w:r>
      <w:r>
        <w:rPr>
          <w:rFonts w:hint="eastAsia"/>
          <w:lang w:eastAsia="zh-Hans"/>
        </w:rPr>
        <w:t>s Rights, and Melodrama"</w:t>
      </w:r>
    </w:p>
    <w:p w14:paraId="545611E7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b/>
          <w:bCs/>
          <w:lang w:eastAsia="zh-Hans"/>
        </w:rPr>
        <w:t>Patty Farless</w:t>
      </w:r>
      <w:r>
        <w:rPr>
          <w:rFonts w:hint="eastAsia"/>
          <w:lang w:eastAsia="zh-Hans"/>
        </w:rPr>
        <w:t>, Valencia Community College</w:t>
      </w:r>
    </w:p>
    <w:p w14:paraId="04F9B326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 xml:space="preserve">Session G: Labor and Political Unrest in Early Twentieth Century Florida </w:t>
      </w:r>
      <w:r>
        <w:rPr>
          <w:rFonts w:hint="eastAsia"/>
          <w:lang w:eastAsia="zh-Hans"/>
        </w:rPr>
        <w:t>–</w:t>
      </w:r>
      <w:r>
        <w:rPr>
          <w:rFonts w:hint="eastAsia"/>
          <w:lang w:eastAsia="zh-Hans"/>
        </w:rPr>
        <w:t xml:space="preserve"> Suwannee Room</w:t>
      </w:r>
    </w:p>
    <w:p w14:paraId="7A5A5F51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>C</w:t>
      </w:r>
      <w:r>
        <w:rPr>
          <w:rFonts w:hint="eastAsia"/>
          <w:lang w:eastAsia="zh-Hans"/>
        </w:rPr>
        <w:t xml:space="preserve">hair: </w:t>
      </w:r>
      <w:r>
        <w:rPr>
          <w:rFonts w:hint="eastAsia"/>
          <w:b/>
          <w:bCs/>
          <w:lang w:eastAsia="zh-Hans"/>
        </w:rPr>
        <w:t>Noel Jacoby</w:t>
      </w:r>
      <w:r>
        <w:rPr>
          <w:rFonts w:hint="eastAsia"/>
          <w:lang w:eastAsia="zh-Hans"/>
        </w:rPr>
        <w:t>, Lake City Community College</w:t>
      </w:r>
    </w:p>
    <w:p w14:paraId="78078E33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>"Union Insurgence in the Deep South: The 1912 Railway Strike in Jacksonville, Florida"</w:t>
      </w:r>
    </w:p>
    <w:p w14:paraId="54E72A65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b/>
          <w:bCs/>
          <w:lang w:eastAsia="zh-Hans"/>
        </w:rPr>
        <w:t>Ric Kabat</w:t>
      </w:r>
      <w:r>
        <w:rPr>
          <w:rFonts w:hint="eastAsia"/>
          <w:lang w:eastAsia="zh-Hans"/>
        </w:rPr>
        <w:t>, Gainesville College (GA)</w:t>
      </w:r>
    </w:p>
    <w:p w14:paraId="435245E0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 xml:space="preserve">"500 Dollars and a Case of Scotch: 1947 Florida Legislature Bribery Scandal" </w:t>
      </w:r>
    </w:p>
    <w:p w14:paraId="464F6C67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b/>
          <w:bCs/>
          <w:lang w:eastAsia="zh-Hans"/>
        </w:rPr>
        <w:t xml:space="preserve">Michael </w:t>
      </w:r>
      <w:r>
        <w:rPr>
          <w:rFonts w:hint="eastAsia"/>
          <w:b/>
          <w:bCs/>
          <w:lang w:eastAsia="zh-Hans"/>
        </w:rPr>
        <w:t>Hoover</w:t>
      </w:r>
      <w:r>
        <w:rPr>
          <w:rFonts w:hint="eastAsia"/>
          <w:lang w:eastAsia="zh-Hans"/>
        </w:rPr>
        <w:t>, Seminole Community College</w:t>
      </w:r>
    </w:p>
    <w:p w14:paraId="6FFE96F0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 xml:space="preserve">3:00 </w:t>
      </w:r>
      <w:r>
        <w:rPr>
          <w:rFonts w:hint="eastAsia"/>
          <w:lang w:eastAsia="zh-Hans"/>
        </w:rPr>
        <w:t>–</w:t>
      </w:r>
      <w:r>
        <w:rPr>
          <w:rFonts w:hint="eastAsia"/>
          <w:lang w:eastAsia="zh-Hans"/>
        </w:rPr>
        <w:t xml:space="preserve"> 3:30 P.M. </w:t>
      </w:r>
      <w:r>
        <w:rPr>
          <w:rFonts w:hint="eastAsia"/>
          <w:lang w:eastAsia="zh-Hans"/>
        </w:rPr>
        <w:t>–</w:t>
      </w:r>
      <w:r>
        <w:rPr>
          <w:rFonts w:hint="eastAsia"/>
          <w:lang w:eastAsia="zh-Hans"/>
        </w:rPr>
        <w:t xml:space="preserve"> Break</w:t>
      </w:r>
    </w:p>
    <w:p w14:paraId="14F16821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 xml:space="preserve">3:30 </w:t>
      </w:r>
      <w:r>
        <w:rPr>
          <w:rFonts w:hint="eastAsia"/>
          <w:lang w:eastAsia="zh-Hans"/>
        </w:rPr>
        <w:t>–</w:t>
      </w:r>
      <w:r>
        <w:rPr>
          <w:rFonts w:hint="eastAsia"/>
          <w:lang w:eastAsia="zh-Hans"/>
        </w:rPr>
        <w:t xml:space="preserve"> 4:45 P.M.</w:t>
      </w:r>
    </w:p>
    <w:p w14:paraId="0C34860B" w14:textId="77777777" w:rsidR="00000000" w:rsidRDefault="006867CC">
      <w:pPr>
        <w:pStyle w:val="NormalWeb"/>
        <w:rPr>
          <w:rFonts w:hint="eastAsia"/>
          <w:b/>
          <w:bCs/>
          <w:lang w:eastAsia="zh-Hans"/>
        </w:rPr>
      </w:pPr>
      <w:r>
        <w:rPr>
          <w:rFonts w:hint="eastAsia"/>
          <w:b/>
          <w:bCs/>
          <w:lang w:eastAsia="zh-Hans"/>
        </w:rPr>
        <w:t xml:space="preserve">Session H: Political Reform and Social Change in Florida </w:t>
      </w:r>
      <w:r>
        <w:rPr>
          <w:rFonts w:hint="eastAsia"/>
          <w:b/>
          <w:bCs/>
          <w:lang w:eastAsia="zh-Hans"/>
        </w:rPr>
        <w:t>–</w:t>
      </w:r>
      <w:r>
        <w:rPr>
          <w:rFonts w:hint="eastAsia"/>
          <w:b/>
          <w:bCs/>
          <w:lang w:eastAsia="zh-Hans"/>
        </w:rPr>
        <w:t xml:space="preserve"> Santa Fe Room</w:t>
      </w:r>
    </w:p>
    <w:p w14:paraId="5607157B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 xml:space="preserve">Chair: </w:t>
      </w:r>
      <w:r>
        <w:rPr>
          <w:rFonts w:hint="eastAsia"/>
          <w:b/>
          <w:bCs/>
          <w:lang w:eastAsia="zh-Hans"/>
        </w:rPr>
        <w:t>Sean McMahon</w:t>
      </w:r>
      <w:r>
        <w:rPr>
          <w:rFonts w:hint="eastAsia"/>
          <w:lang w:eastAsia="zh-Hans"/>
        </w:rPr>
        <w:t>, Lake City Community College</w:t>
      </w:r>
    </w:p>
    <w:p w14:paraId="68D00671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>"The Diary of A.M. Reed, 1874-1892"</w:t>
      </w:r>
    </w:p>
    <w:p w14:paraId="0F94196F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b/>
          <w:bCs/>
          <w:lang w:eastAsia="zh-Hans"/>
        </w:rPr>
        <w:t>Louis Zelenka</w:t>
      </w:r>
      <w:r>
        <w:rPr>
          <w:rFonts w:hint="eastAsia"/>
          <w:lang w:eastAsia="zh-Hans"/>
        </w:rPr>
        <w:t>, Jackso</w:t>
      </w:r>
      <w:r>
        <w:rPr>
          <w:rFonts w:hint="eastAsia"/>
          <w:lang w:eastAsia="zh-Hans"/>
        </w:rPr>
        <w:t>nville Public Library</w:t>
      </w:r>
    </w:p>
    <w:p w14:paraId="3FA07EE2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>"A New Deal for Welfare: Governor Fred Cone and the Florida State Welfare Board"</w:t>
      </w:r>
    </w:p>
    <w:p w14:paraId="0B30697D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b/>
          <w:bCs/>
          <w:lang w:eastAsia="zh-Hans"/>
        </w:rPr>
        <w:t>Dave Nelson</w:t>
      </w:r>
      <w:r>
        <w:rPr>
          <w:rFonts w:hint="eastAsia"/>
          <w:lang w:eastAsia="zh-Hans"/>
        </w:rPr>
        <w:t>, Florida State University</w:t>
      </w:r>
    </w:p>
    <w:p w14:paraId="5B4B9B87" w14:textId="77777777" w:rsidR="00000000" w:rsidRDefault="006867CC">
      <w:pPr>
        <w:pStyle w:val="NormalWeb"/>
        <w:rPr>
          <w:rFonts w:hint="eastAsia"/>
          <w:b/>
          <w:bCs/>
          <w:lang w:eastAsia="zh-Hans"/>
        </w:rPr>
      </w:pPr>
      <w:r>
        <w:rPr>
          <w:rFonts w:hint="eastAsia"/>
          <w:b/>
          <w:bCs/>
          <w:lang w:eastAsia="zh-Hans"/>
        </w:rPr>
        <w:t xml:space="preserve">Session I: Air Power in the Cold War </w:t>
      </w:r>
      <w:r>
        <w:rPr>
          <w:rFonts w:hint="eastAsia"/>
          <w:b/>
          <w:bCs/>
          <w:lang w:eastAsia="zh-Hans"/>
        </w:rPr>
        <w:t>–</w:t>
      </w:r>
      <w:r>
        <w:rPr>
          <w:rFonts w:hint="eastAsia"/>
          <w:b/>
          <w:bCs/>
          <w:lang w:eastAsia="zh-Hans"/>
        </w:rPr>
        <w:t xml:space="preserve"> Suwannee Room</w:t>
      </w:r>
    </w:p>
    <w:p w14:paraId="7E9A6FF1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 xml:space="preserve">Chair: </w:t>
      </w:r>
      <w:r>
        <w:rPr>
          <w:rFonts w:hint="eastAsia"/>
          <w:b/>
          <w:bCs/>
          <w:lang w:eastAsia="zh-Hans"/>
        </w:rPr>
        <w:t>Jay Clarke</w:t>
      </w:r>
      <w:r>
        <w:rPr>
          <w:rFonts w:hint="eastAsia"/>
          <w:lang w:eastAsia="zh-Hans"/>
        </w:rPr>
        <w:t>, Jacksonville University</w:t>
      </w:r>
    </w:p>
    <w:p w14:paraId="05C571F5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>"The Hughes H1 Race</w:t>
      </w:r>
      <w:r>
        <w:rPr>
          <w:rFonts w:hint="eastAsia"/>
          <w:lang w:eastAsia="zh-Hans"/>
        </w:rPr>
        <w:t>r and the Japanese Zero"</w:t>
      </w:r>
    </w:p>
    <w:p w14:paraId="02B16BCB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b/>
          <w:bCs/>
          <w:lang w:eastAsia="zh-Hans"/>
        </w:rPr>
        <w:t>Will Benedicks</w:t>
      </w:r>
      <w:r>
        <w:rPr>
          <w:rFonts w:hint="eastAsia"/>
          <w:lang w:eastAsia="zh-Hans"/>
        </w:rPr>
        <w:t>, Tallahassee Community College</w:t>
      </w:r>
    </w:p>
    <w:p w14:paraId="6B810F87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>"Atoms for Peace?: Tactical Nuclear Deployment on NATO</w:t>
      </w:r>
      <w:r>
        <w:rPr>
          <w:rFonts w:hint="eastAsia"/>
          <w:lang w:eastAsia="zh-Hans"/>
        </w:rPr>
        <w:t>’</w:t>
      </w:r>
      <w:r>
        <w:rPr>
          <w:rFonts w:hint="eastAsia"/>
          <w:lang w:eastAsia="zh-Hans"/>
        </w:rPr>
        <w:t>s Southern Flank, 1954-1960"</w:t>
      </w:r>
    </w:p>
    <w:p w14:paraId="513DA482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b/>
          <w:bCs/>
          <w:lang w:eastAsia="zh-Hans"/>
        </w:rPr>
        <w:t>Mark O</w:t>
      </w:r>
      <w:r>
        <w:rPr>
          <w:rFonts w:hint="eastAsia"/>
          <w:b/>
          <w:bCs/>
          <w:lang w:eastAsia="zh-Hans"/>
        </w:rPr>
        <w:t>’</w:t>
      </w:r>
      <w:r>
        <w:rPr>
          <w:rFonts w:hint="eastAsia"/>
          <w:b/>
          <w:bCs/>
          <w:lang w:eastAsia="zh-Hans"/>
        </w:rPr>
        <w:t>Neill</w:t>
      </w:r>
      <w:r>
        <w:rPr>
          <w:rFonts w:hint="eastAsia"/>
          <w:lang w:eastAsia="zh-Hans"/>
        </w:rPr>
        <w:t>, Tallahassee Community College</w:t>
      </w:r>
    </w:p>
    <w:p w14:paraId="44DCE060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 xml:space="preserve">5:30 </w:t>
      </w:r>
      <w:r>
        <w:rPr>
          <w:rFonts w:hint="eastAsia"/>
          <w:lang w:eastAsia="zh-Hans"/>
        </w:rPr>
        <w:t>–</w:t>
      </w:r>
      <w:r>
        <w:rPr>
          <w:rFonts w:hint="eastAsia"/>
          <w:lang w:eastAsia="zh-Hans"/>
        </w:rPr>
        <w:t xml:space="preserve"> 7:00 P.M.</w:t>
      </w:r>
    </w:p>
    <w:p w14:paraId="689891D9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lastRenderedPageBreak/>
        <w:t>Cocktails and Hors D</w:t>
      </w:r>
      <w:r>
        <w:rPr>
          <w:rFonts w:hint="eastAsia"/>
          <w:lang w:eastAsia="zh-Hans"/>
        </w:rPr>
        <w:t>’</w:t>
      </w:r>
      <w:r>
        <w:rPr>
          <w:rFonts w:hint="eastAsia"/>
          <w:lang w:eastAsia="zh-Hans"/>
        </w:rPr>
        <w:t xml:space="preserve">ouvres </w:t>
      </w:r>
    </w:p>
    <w:p w14:paraId="40201CE8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>Holiday Inn Courtyard</w:t>
      </w:r>
    </w:p>
    <w:p w14:paraId="2B01B96A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>*In case of rain we will convene in the Suwannee Room</w:t>
      </w:r>
    </w:p>
    <w:p w14:paraId="7C32D5C5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>Welcome from Dr. Charles Hall, President, Lake City Community College</w:t>
      </w:r>
    </w:p>
    <w:p w14:paraId="453FE499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>7:00 P.M.</w:t>
      </w:r>
    </w:p>
    <w:p w14:paraId="3F318924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 xml:space="preserve">Annual FCH Banquet </w:t>
      </w:r>
      <w:r>
        <w:rPr>
          <w:rFonts w:hint="eastAsia"/>
          <w:lang w:eastAsia="zh-Hans"/>
        </w:rPr>
        <w:t>–</w:t>
      </w:r>
      <w:r>
        <w:rPr>
          <w:rFonts w:hint="eastAsia"/>
          <w:lang w:eastAsia="zh-Hans"/>
        </w:rPr>
        <w:t xml:space="preserve"> De Soto Room</w:t>
      </w:r>
    </w:p>
    <w:p w14:paraId="6A66EF76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>Keynote Address: "666 and All That: Bible Prophecy, American Funda</w:t>
      </w:r>
      <w:r>
        <w:rPr>
          <w:rFonts w:hint="eastAsia"/>
          <w:lang w:eastAsia="zh-Hans"/>
        </w:rPr>
        <w:t>mentalism, and Contemporary World Trends"</w:t>
      </w:r>
    </w:p>
    <w:p w14:paraId="09FD635A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b/>
          <w:bCs/>
          <w:lang w:eastAsia="zh-Hans"/>
        </w:rPr>
        <w:t>Paul S. Boyer</w:t>
      </w:r>
      <w:r>
        <w:rPr>
          <w:rFonts w:hint="eastAsia"/>
          <w:lang w:eastAsia="zh-Hans"/>
        </w:rPr>
        <w:t>, University of Wisconsin, Madison</w:t>
      </w:r>
    </w:p>
    <w:p w14:paraId="58D9333C" w14:textId="77777777" w:rsidR="00000000" w:rsidRDefault="006867CC">
      <w:pPr>
        <w:pStyle w:val="NormalWeb"/>
        <w:rPr>
          <w:rFonts w:hint="eastAsia"/>
          <w:b/>
          <w:bCs/>
          <w:lang w:eastAsia="zh-Hans"/>
        </w:rPr>
      </w:pPr>
      <w:r>
        <w:rPr>
          <w:rFonts w:hint="eastAsia"/>
          <w:b/>
          <w:bCs/>
          <w:lang w:eastAsia="zh-Hans"/>
        </w:rPr>
        <w:t>Saturday March 6</w:t>
      </w:r>
    </w:p>
    <w:p w14:paraId="1F8F5FD6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>8:00 A.M.</w:t>
      </w:r>
    </w:p>
    <w:p w14:paraId="5A5C62D1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>Continental breakfast available.</w:t>
      </w:r>
    </w:p>
    <w:p w14:paraId="2547D01B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>Registration continues all morning in the lobby.</w:t>
      </w:r>
    </w:p>
    <w:p w14:paraId="4F077007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>Be sure to visit the book vendors and place your final or</w:t>
      </w:r>
      <w:r>
        <w:rPr>
          <w:rFonts w:hint="eastAsia"/>
          <w:lang w:eastAsia="zh-Hans"/>
        </w:rPr>
        <w:t>ders.</w:t>
      </w:r>
    </w:p>
    <w:p w14:paraId="6B619CAC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 xml:space="preserve">8:30 </w:t>
      </w:r>
      <w:r>
        <w:rPr>
          <w:rFonts w:hint="eastAsia"/>
          <w:lang w:eastAsia="zh-Hans"/>
        </w:rPr>
        <w:t>–</w:t>
      </w:r>
      <w:r>
        <w:rPr>
          <w:rFonts w:hint="eastAsia"/>
          <w:lang w:eastAsia="zh-Hans"/>
        </w:rPr>
        <w:t xml:space="preserve"> 9:45 A.M.</w:t>
      </w:r>
    </w:p>
    <w:p w14:paraId="1AC4746A" w14:textId="77777777" w:rsidR="00000000" w:rsidRDefault="006867CC">
      <w:pPr>
        <w:pStyle w:val="NormalWeb"/>
        <w:rPr>
          <w:rFonts w:hint="eastAsia"/>
          <w:b/>
          <w:bCs/>
          <w:lang w:eastAsia="zh-Hans"/>
        </w:rPr>
      </w:pPr>
      <w:r>
        <w:rPr>
          <w:rFonts w:hint="eastAsia"/>
          <w:b/>
          <w:bCs/>
          <w:lang w:eastAsia="zh-Hans"/>
        </w:rPr>
        <w:t xml:space="preserve">Session J: Colonial and Antebellum Culture </w:t>
      </w:r>
      <w:r>
        <w:rPr>
          <w:rFonts w:hint="eastAsia"/>
          <w:b/>
          <w:bCs/>
          <w:lang w:eastAsia="zh-Hans"/>
        </w:rPr>
        <w:t>–</w:t>
      </w:r>
      <w:r>
        <w:rPr>
          <w:rFonts w:hint="eastAsia"/>
          <w:b/>
          <w:bCs/>
          <w:lang w:eastAsia="zh-Hans"/>
        </w:rPr>
        <w:t xml:space="preserve"> Santa Fe Room</w:t>
      </w:r>
    </w:p>
    <w:p w14:paraId="7DB2B8C8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 xml:space="preserve">Chair: </w:t>
      </w:r>
      <w:r>
        <w:rPr>
          <w:rFonts w:hint="eastAsia"/>
          <w:b/>
          <w:bCs/>
          <w:lang w:eastAsia="zh-Hans"/>
        </w:rPr>
        <w:t>Jennifer Trost</w:t>
      </w:r>
      <w:r>
        <w:rPr>
          <w:rFonts w:hint="eastAsia"/>
          <w:lang w:eastAsia="zh-Hans"/>
        </w:rPr>
        <w:t>, St Leo University</w:t>
      </w:r>
    </w:p>
    <w:p w14:paraId="4C67CC4A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>"Cold War Barbecues: Revivalism and Political Culture in Territorial Florida"</w:t>
      </w:r>
    </w:p>
    <w:p w14:paraId="451501A2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b/>
          <w:bCs/>
          <w:lang w:eastAsia="zh-Hans"/>
        </w:rPr>
        <w:t>Lee Willis</w:t>
      </w:r>
      <w:r>
        <w:rPr>
          <w:rFonts w:hint="eastAsia"/>
          <w:lang w:eastAsia="zh-Hans"/>
        </w:rPr>
        <w:t>, Florida State University</w:t>
      </w:r>
    </w:p>
    <w:p w14:paraId="51EC7A05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>"Spanish Assistanc</w:t>
      </w:r>
      <w:r>
        <w:rPr>
          <w:rFonts w:hint="eastAsia"/>
          <w:lang w:eastAsia="zh-Hans"/>
        </w:rPr>
        <w:t>e During the American Revolution: A Convergence of Interests"</w:t>
      </w:r>
    </w:p>
    <w:p w14:paraId="7811E74E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b/>
          <w:bCs/>
          <w:lang w:eastAsia="zh-Hans"/>
        </w:rPr>
        <w:t>Phil Dove</w:t>
      </w:r>
      <w:r>
        <w:rPr>
          <w:rFonts w:hint="eastAsia"/>
          <w:lang w:eastAsia="zh-Hans"/>
        </w:rPr>
        <w:t>, University of North Florida</w:t>
      </w:r>
    </w:p>
    <w:p w14:paraId="61E3A534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>"The Demise of the Two Party Political System in Antebellum Florida"</w:t>
      </w:r>
    </w:p>
    <w:p w14:paraId="75459E1E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b/>
          <w:bCs/>
          <w:lang w:eastAsia="zh-Hans"/>
        </w:rPr>
        <w:t>Seth Weitz</w:t>
      </w:r>
      <w:r>
        <w:rPr>
          <w:rFonts w:hint="eastAsia"/>
          <w:lang w:eastAsia="zh-Hans"/>
        </w:rPr>
        <w:t>, Florida State University</w:t>
      </w:r>
    </w:p>
    <w:p w14:paraId="0ACFEA20" w14:textId="77777777" w:rsidR="00000000" w:rsidRDefault="006867CC">
      <w:pPr>
        <w:pStyle w:val="NormalWeb"/>
        <w:rPr>
          <w:rFonts w:hint="eastAsia"/>
          <w:b/>
          <w:bCs/>
          <w:lang w:eastAsia="zh-Hans"/>
        </w:rPr>
      </w:pPr>
      <w:r>
        <w:rPr>
          <w:rFonts w:hint="eastAsia"/>
          <w:b/>
          <w:bCs/>
          <w:lang w:eastAsia="zh-Hans"/>
        </w:rPr>
        <w:t>Session K: Interpretations of British Imperialism</w:t>
      </w:r>
      <w:r>
        <w:rPr>
          <w:rFonts w:hint="eastAsia"/>
          <w:b/>
          <w:bCs/>
          <w:lang w:eastAsia="zh-Hans"/>
        </w:rPr>
        <w:t xml:space="preserve"> </w:t>
      </w:r>
      <w:r>
        <w:rPr>
          <w:rFonts w:hint="eastAsia"/>
          <w:b/>
          <w:bCs/>
          <w:lang w:eastAsia="zh-Hans"/>
        </w:rPr>
        <w:t>–</w:t>
      </w:r>
      <w:r>
        <w:rPr>
          <w:rFonts w:hint="eastAsia"/>
          <w:b/>
          <w:bCs/>
          <w:lang w:eastAsia="zh-Hans"/>
        </w:rPr>
        <w:t xml:space="preserve"> Suwannee Room</w:t>
      </w:r>
    </w:p>
    <w:p w14:paraId="65557F9A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lastRenderedPageBreak/>
        <w:t xml:space="preserve">Chair: </w:t>
      </w:r>
      <w:r>
        <w:rPr>
          <w:rFonts w:hint="eastAsia"/>
          <w:b/>
          <w:bCs/>
          <w:lang w:eastAsia="zh-Hans"/>
        </w:rPr>
        <w:t>David Richards</w:t>
      </w:r>
      <w:r>
        <w:rPr>
          <w:rFonts w:hint="eastAsia"/>
          <w:lang w:eastAsia="zh-Hans"/>
        </w:rPr>
        <w:t>, Lake City Community College</w:t>
      </w:r>
    </w:p>
    <w:p w14:paraId="1C0D16B5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>"From Imminent Threat to Commercial Venture: Press Coverage of the First Afghan War, 1838-1842"</w:t>
      </w:r>
    </w:p>
    <w:p w14:paraId="3D2CD67A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b/>
          <w:bCs/>
          <w:lang w:eastAsia="zh-Hans"/>
        </w:rPr>
        <w:t>Stephanie Laffer</w:t>
      </w:r>
      <w:r>
        <w:rPr>
          <w:rFonts w:hint="eastAsia"/>
          <w:lang w:eastAsia="zh-Hans"/>
        </w:rPr>
        <w:t>, Florida State University</w:t>
      </w:r>
    </w:p>
    <w:p w14:paraId="7C2CCD0D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>"Meat Pie and the Treaty of Versailles"</w:t>
      </w:r>
    </w:p>
    <w:p w14:paraId="5DC3578B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b/>
          <w:bCs/>
          <w:lang w:eastAsia="zh-Hans"/>
        </w:rPr>
        <w:t>Amy Beth Carney</w:t>
      </w:r>
      <w:r>
        <w:rPr>
          <w:rFonts w:hint="eastAsia"/>
          <w:lang w:eastAsia="zh-Hans"/>
        </w:rPr>
        <w:t>, Florida State University</w:t>
      </w:r>
    </w:p>
    <w:p w14:paraId="2A025806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 xml:space="preserve">10:30 </w:t>
      </w:r>
      <w:r>
        <w:rPr>
          <w:rFonts w:hint="eastAsia"/>
          <w:lang w:eastAsia="zh-Hans"/>
        </w:rPr>
        <w:t>–</w:t>
      </w:r>
      <w:r>
        <w:rPr>
          <w:rFonts w:hint="eastAsia"/>
          <w:lang w:eastAsia="zh-Hans"/>
        </w:rPr>
        <w:t xml:space="preserve"> 11:45 A.M.</w:t>
      </w:r>
    </w:p>
    <w:p w14:paraId="36F7A091" w14:textId="77777777" w:rsidR="00000000" w:rsidRDefault="006867CC">
      <w:pPr>
        <w:pStyle w:val="NormalWeb"/>
        <w:rPr>
          <w:rFonts w:hint="eastAsia"/>
          <w:b/>
          <w:bCs/>
          <w:lang w:eastAsia="zh-Hans"/>
        </w:rPr>
      </w:pPr>
      <w:r>
        <w:rPr>
          <w:rFonts w:hint="eastAsia"/>
          <w:b/>
          <w:bCs/>
          <w:lang w:eastAsia="zh-Hans"/>
        </w:rPr>
        <w:t xml:space="preserve">Session L: Conflicts in the Post-Cold War Era </w:t>
      </w:r>
      <w:r>
        <w:rPr>
          <w:rFonts w:hint="eastAsia"/>
          <w:b/>
          <w:bCs/>
          <w:lang w:eastAsia="zh-Hans"/>
        </w:rPr>
        <w:t>–</w:t>
      </w:r>
      <w:r>
        <w:rPr>
          <w:rFonts w:hint="eastAsia"/>
          <w:b/>
          <w:bCs/>
          <w:lang w:eastAsia="zh-Hans"/>
        </w:rPr>
        <w:t xml:space="preserve"> Sante Fe Room</w:t>
      </w:r>
    </w:p>
    <w:p w14:paraId="54D7B1F7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 xml:space="preserve">Chair: </w:t>
      </w:r>
      <w:r>
        <w:rPr>
          <w:rFonts w:hint="eastAsia"/>
          <w:b/>
          <w:bCs/>
          <w:lang w:eastAsia="zh-Hans"/>
        </w:rPr>
        <w:t>Blaine Browne</w:t>
      </w:r>
      <w:r>
        <w:rPr>
          <w:rFonts w:hint="eastAsia"/>
          <w:lang w:eastAsia="zh-Hans"/>
        </w:rPr>
        <w:t>, Broward Community College</w:t>
      </w:r>
    </w:p>
    <w:p w14:paraId="71D34205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>"The Wars in Kosovo and Iraq: the Views of Op-ed Columnists"</w:t>
      </w:r>
    </w:p>
    <w:p w14:paraId="5098AC3B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b/>
          <w:bCs/>
          <w:lang w:eastAsia="zh-Hans"/>
        </w:rPr>
        <w:t>Jack McTague</w:t>
      </w:r>
      <w:r>
        <w:rPr>
          <w:rFonts w:hint="eastAsia"/>
          <w:lang w:eastAsia="zh-Hans"/>
        </w:rPr>
        <w:t>, St. Leo Un</w:t>
      </w:r>
      <w:r>
        <w:rPr>
          <w:rFonts w:hint="eastAsia"/>
          <w:lang w:eastAsia="zh-Hans"/>
        </w:rPr>
        <w:t>iversity</w:t>
      </w:r>
    </w:p>
    <w:p w14:paraId="0C143B5D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>"The Changing Strategic Situation in Iraq and Iran"</w:t>
      </w:r>
    </w:p>
    <w:p w14:paraId="7F360FC9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b/>
          <w:bCs/>
          <w:lang w:eastAsia="zh-Hans"/>
        </w:rPr>
        <w:t>Marco Rimonelli</w:t>
      </w:r>
      <w:r>
        <w:rPr>
          <w:rFonts w:hint="eastAsia"/>
          <w:lang w:eastAsia="zh-Hans"/>
        </w:rPr>
        <w:t>, St Leo University</w:t>
      </w:r>
    </w:p>
    <w:p w14:paraId="58088A47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>"The Impact of War on Artifacts in Iraq"</w:t>
      </w:r>
    </w:p>
    <w:p w14:paraId="5AADB429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b/>
          <w:bCs/>
          <w:lang w:eastAsia="zh-Hans"/>
        </w:rPr>
        <w:t>Colleen Harris</w:t>
      </w:r>
      <w:r>
        <w:rPr>
          <w:rFonts w:hint="eastAsia"/>
          <w:lang w:eastAsia="zh-Hans"/>
        </w:rPr>
        <w:t>, Jacksonville University</w:t>
      </w:r>
    </w:p>
    <w:p w14:paraId="54E57816" w14:textId="77777777" w:rsidR="00000000" w:rsidRDefault="006867CC">
      <w:pPr>
        <w:pStyle w:val="NormalWeb"/>
        <w:rPr>
          <w:rFonts w:hint="eastAsia"/>
          <w:b/>
          <w:bCs/>
          <w:lang w:eastAsia="zh-Hans"/>
        </w:rPr>
      </w:pPr>
      <w:r>
        <w:rPr>
          <w:rFonts w:hint="eastAsia"/>
          <w:b/>
          <w:bCs/>
          <w:lang w:eastAsia="zh-Hans"/>
        </w:rPr>
        <w:t xml:space="preserve">Session M: The Civil War in Florida and Beyond </w:t>
      </w:r>
      <w:r>
        <w:rPr>
          <w:rFonts w:hint="eastAsia"/>
          <w:b/>
          <w:bCs/>
          <w:lang w:eastAsia="zh-Hans"/>
        </w:rPr>
        <w:t>–</w:t>
      </w:r>
      <w:r>
        <w:rPr>
          <w:rFonts w:hint="eastAsia"/>
          <w:b/>
          <w:bCs/>
          <w:lang w:eastAsia="zh-Hans"/>
        </w:rPr>
        <w:t xml:space="preserve"> Suwannee Room</w:t>
      </w:r>
    </w:p>
    <w:p w14:paraId="023CD31D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 xml:space="preserve">Chair: </w:t>
      </w:r>
      <w:r>
        <w:rPr>
          <w:rFonts w:hint="eastAsia"/>
          <w:b/>
          <w:bCs/>
          <w:lang w:eastAsia="zh-Hans"/>
        </w:rPr>
        <w:t>Ric Kabat</w:t>
      </w:r>
      <w:r>
        <w:rPr>
          <w:rFonts w:hint="eastAsia"/>
          <w:lang w:eastAsia="zh-Hans"/>
        </w:rPr>
        <w:t>, Gainesville College (GA)</w:t>
      </w:r>
    </w:p>
    <w:p w14:paraId="727BC152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>"A Deranged State of Affairs: Governor John Milton and the Defense of Florida, 1861-1863"</w:t>
      </w:r>
    </w:p>
    <w:p w14:paraId="10B45311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b/>
          <w:bCs/>
          <w:lang w:eastAsia="zh-Hans"/>
        </w:rPr>
        <w:t>Boyd Murphree</w:t>
      </w:r>
      <w:r>
        <w:rPr>
          <w:rFonts w:hint="eastAsia"/>
          <w:lang w:eastAsia="zh-Hans"/>
        </w:rPr>
        <w:t>, Florida State Archives</w:t>
      </w:r>
    </w:p>
    <w:p w14:paraId="70E36959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>"Seceding from Secession: Geographic and Strategic Factors in the Partition of West Virginia and Virg</w:t>
      </w:r>
      <w:r>
        <w:rPr>
          <w:rFonts w:hint="eastAsia"/>
          <w:lang w:eastAsia="zh-Hans"/>
        </w:rPr>
        <w:t>inia 1861-1863"</w:t>
      </w:r>
    </w:p>
    <w:p w14:paraId="5F4D61AF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b/>
          <w:bCs/>
          <w:lang w:eastAsia="zh-Hans"/>
        </w:rPr>
        <w:t>David Clark</w:t>
      </w:r>
      <w:r>
        <w:rPr>
          <w:rFonts w:hint="eastAsia"/>
          <w:lang w:eastAsia="zh-Hans"/>
        </w:rPr>
        <w:t>, Georgia State University</w:t>
      </w:r>
    </w:p>
    <w:p w14:paraId="36A95536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>12:00 Noon</w:t>
      </w:r>
    </w:p>
    <w:p w14:paraId="1936BBE8" w14:textId="77777777" w:rsidR="00000000" w:rsidRDefault="006867CC">
      <w:pPr>
        <w:pStyle w:val="NormalWeb"/>
        <w:rPr>
          <w:rFonts w:hint="eastAsia"/>
          <w:lang w:eastAsia="zh-Hans"/>
        </w:rPr>
      </w:pPr>
      <w:r>
        <w:rPr>
          <w:rFonts w:hint="eastAsia"/>
          <w:lang w:eastAsia="zh-Hans"/>
        </w:rPr>
        <w:t>Conference is Adjourned.</w:t>
      </w:r>
    </w:p>
    <w:p w14:paraId="63D36B1A" w14:textId="77777777" w:rsidR="00000000" w:rsidRDefault="006867CC">
      <w:pPr>
        <w:ind w:firstLine="720"/>
        <w:rPr>
          <w:rFonts w:hint="eastAsia"/>
        </w:rPr>
      </w:pPr>
      <w:r>
        <w:rPr>
          <w:b/>
          <w:bCs/>
          <w:snapToGrid w:val="0"/>
        </w:rPr>
        <w:lastRenderedPageBreak/>
        <w:t> </w:t>
      </w:r>
    </w:p>
    <w:p w14:paraId="40C0AAA6" w14:textId="77777777" w:rsidR="00000000" w:rsidRDefault="006867CC">
      <w:pPr>
        <w:ind w:firstLine="720"/>
      </w:pPr>
      <w:r>
        <w:rPr>
          <w:b/>
          <w:bCs/>
          <w:snapToGrid w:val="0"/>
        </w:rPr>
        <w:t> </w:t>
      </w:r>
    </w:p>
    <w:p w14:paraId="3A5F72DA" w14:textId="77777777" w:rsidR="006867CC" w:rsidRDefault="006867CC">
      <w:pPr>
        <w:rPr>
          <w:rFonts w:eastAsia="Times New Roman"/>
        </w:rPr>
      </w:pPr>
      <w:hyperlink r:id="rId6" w:history="1">
        <w:r>
          <w:rPr>
            <w:rStyle w:val="Hyperlink"/>
            <w:rFonts w:eastAsia="Times New Roman"/>
            <w:b/>
            <w:bCs/>
          </w:rPr>
          <w:t>Return to FCH</w:t>
        </w:r>
        <w:r>
          <w:rPr>
            <w:rStyle w:val="Hyperlink"/>
            <w:rFonts w:eastAsia="Times New Roman"/>
            <w:b/>
            <w:bCs/>
            <w:snapToGrid w:val="0"/>
          </w:rPr>
          <w:t> </w:t>
        </w:r>
        <w:r>
          <w:rPr>
            <w:rStyle w:val="Hyperlink"/>
            <w:rFonts w:eastAsia="Times New Roman"/>
            <w:b/>
            <w:bCs/>
          </w:rPr>
          <w:t xml:space="preserve"> </w:t>
        </w:r>
      </w:hyperlink>
    </w:p>
    <w:sectPr w:rsidR="00686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96"/>
    <w:rsid w:val="006867CC"/>
    <w:rsid w:val="00EC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761A06"/>
  <w15:chartTrackingRefBased/>
  <w15:docId w15:val="{6ADBF8FD-E930-4092-BC96-B2C06966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98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1" w:color="auto"/>
        <w:right w:val="none" w:sz="0" w:space="0" w:color="auto"/>
      </w:divBdr>
    </w:div>
    <w:div w:id="18466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1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parchment.gif" TargetMode="External"/><Relationship Id="rId1" Type="http://schemas.openxmlformats.org/officeDocument/2006/relationships/styles" Target="styles.xml"/><Relationship Id="rId6" Type="http://schemas.openxmlformats.org/officeDocument/2006/relationships/hyperlink" Target="http://fch.fiu.edu/" TargetMode="External"/><Relationship Id="rId5" Type="http://schemas.openxmlformats.org/officeDocument/2006/relationships/image" Target="file:///C:\Users\jhing\Desktop\Service\FCH\Website\Programs\fchlogo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898</Words>
  <Characters>5123</Characters>
  <Application>Microsoft Office Word</Application>
  <DocSecurity>0</DocSecurity>
  <Lines>42</Lines>
  <Paragraphs>12</Paragraphs>
  <ScaleCrop>false</ScaleCrop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Conference of Historians</dc:title>
  <dc:subject/>
  <dc:creator>Hingson, Jesse</dc:creator>
  <cp:keywords/>
  <dc:description/>
  <cp:lastModifiedBy>Hingson, Jesse</cp:lastModifiedBy>
  <cp:revision>2</cp:revision>
  <dcterms:created xsi:type="dcterms:W3CDTF">2021-02-13T23:17:00Z</dcterms:created>
  <dcterms:modified xsi:type="dcterms:W3CDTF">2021-02-13T23:17:00Z</dcterms:modified>
</cp:coreProperties>
</file>