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2" type="tile"/>
    </v:background>
  </w:background>
  <w:body>
    <w:p w14:paraId="2917F870" w14:textId="77777777" w:rsidR="00000000" w:rsidRDefault="00A76BA0">
      <w:pPr>
        <w:tabs>
          <w:tab w:val="center" w:pos="2520"/>
        </w:tabs>
        <w:spacing w:before="100" w:beforeAutospacing="1" w:after="100" w:afterAutospacing="1"/>
        <w:jc w:val="center"/>
        <w:divId w:val="911697042"/>
      </w:pPr>
      <w:r>
        <w:rPr>
          <w:b/>
          <w:sz w:val="27"/>
          <w:szCs w:val="27"/>
        </w:rPr>
        <w:t>FLORIDA CONFERENCE OF HISTORIAN</w:t>
      </w:r>
      <w:r>
        <w:rPr>
          <w:b/>
          <w:sz w:val="27"/>
          <w:szCs w:val="27"/>
        </w:rPr>
        <w:t>S</w:t>
      </w:r>
    </w:p>
    <w:p w14:paraId="17A29BE2" w14:textId="77777777" w:rsidR="00000000" w:rsidRDefault="00A76BA0">
      <w:pPr>
        <w:tabs>
          <w:tab w:val="center" w:pos="2520"/>
        </w:tabs>
        <w:spacing w:before="100" w:beforeAutospacing="1" w:after="100" w:afterAutospacing="1"/>
        <w:jc w:val="center"/>
        <w:divId w:val="911697042"/>
      </w:pPr>
      <w:r>
        <w:rPr>
          <w:noProof/>
        </w:rPr>
        <w:drawing>
          <wp:inline distT="0" distB="0" distL="0" distR="0" wp14:anchorId="644B0F95" wp14:editId="2EA1B713">
            <wp:extent cx="19050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14:paraId="5442F39C" w14:textId="77777777" w:rsidR="00000000" w:rsidRDefault="00A76BA0">
      <w:pPr>
        <w:tabs>
          <w:tab w:val="center" w:pos="2520"/>
        </w:tabs>
        <w:spacing w:before="100" w:beforeAutospacing="1" w:after="100" w:afterAutospacing="1"/>
        <w:jc w:val="center"/>
        <w:divId w:val="911697042"/>
      </w:pPr>
      <w:r>
        <w:rPr>
          <w:b/>
        </w:rPr>
        <w:t>1994 ANNUAL PROGRAM</w:t>
      </w:r>
      <w:r>
        <w:rPr>
          <w:b/>
        </w:rPr>
        <w:br/>
        <w:t>GULF COAST COMMUNITY COLLEGE</w:t>
      </w:r>
      <w:r>
        <w:rPr>
          <w:b/>
        </w:rPr>
        <w:br/>
        <w:t>PANAMA CITY, FLORIDA</w:t>
      </w:r>
      <w:r>
        <w:rPr>
          <w:b/>
        </w:rPr>
        <w:br/>
      </w:r>
      <w:r>
        <w:rPr>
          <w:b/>
        </w:rPr>
        <w:br/>
        <w:t>HOSTED BY</w:t>
      </w:r>
      <w:r>
        <w:rPr>
          <w:b/>
        </w:rPr>
        <w:br/>
        <w:t xml:space="preserve">VIRGINIA YORK AND HERB </w:t>
      </w:r>
      <w:r>
        <w:rPr>
          <w:b/>
        </w:rPr>
        <w:t>McGUIRE</w:t>
      </w:r>
      <w:r>
        <w:rPr>
          <w:b/>
        </w:rPr>
        <w:br/>
        <w:t>GULF COAST COMMUNITY COLLEGE</w:t>
      </w:r>
      <w:r>
        <w:rPr>
          <w:b/>
        </w:rPr>
        <w:br/>
      </w:r>
    </w:p>
    <w:p w14:paraId="27887E97" w14:textId="77777777" w:rsidR="00000000" w:rsidRDefault="00A76BA0">
      <w:pPr>
        <w:tabs>
          <w:tab w:val="center" w:pos="2520"/>
        </w:tabs>
        <w:spacing w:before="100" w:beforeAutospacing="1" w:after="100" w:afterAutospacing="1"/>
        <w:jc w:val="center"/>
        <w:divId w:val="911697042"/>
      </w:pPr>
      <w:r>
        <w:rPr>
          <w:spacing w:val="-2"/>
        </w:rPr>
        <w:t>Editors of</w:t>
      </w:r>
      <w:r>
        <w:rPr>
          <w:spacing w:val="-2"/>
        </w:rPr>
        <w:br/>
      </w:r>
      <w:r>
        <w:rPr>
          <w:i/>
          <w:spacing w:val="-2"/>
        </w:rPr>
        <w:t>Selected Annual Proceedings</w:t>
      </w:r>
      <w:r>
        <w:rPr>
          <w:i/>
          <w:spacing w:val="-2"/>
        </w:rPr>
        <w:br/>
        <w:t>of the</w:t>
      </w:r>
      <w:r>
        <w:rPr>
          <w:i/>
          <w:spacing w:val="-2"/>
        </w:rPr>
        <w:br/>
        <w:t>Florida Conference of Historians</w:t>
      </w:r>
      <w:r>
        <w:rPr>
          <w:i/>
          <w:spacing w:val="-2"/>
        </w:rPr>
        <w:br/>
      </w:r>
      <w:r>
        <w:rPr>
          <w:i/>
          <w:spacing w:val="-2"/>
        </w:rPr>
        <w:br/>
      </w:r>
      <w:r>
        <w:rPr>
          <w:spacing w:val="-2"/>
        </w:rPr>
        <w:t>J. Clarke, Editor</w:t>
      </w:r>
      <w:r>
        <w:rPr>
          <w:i/>
          <w:spacing w:val="-2"/>
        </w:rPr>
        <w:br/>
      </w:r>
      <w:r>
        <w:rPr>
          <w:spacing w:val="-2"/>
        </w:rPr>
        <w:t>Jacksonville University</w:t>
      </w:r>
      <w:r>
        <w:rPr>
          <w:i/>
          <w:spacing w:val="-2"/>
        </w:rPr>
        <w:br/>
      </w:r>
      <w:r>
        <w:rPr>
          <w:spacing w:val="-2"/>
        </w:rPr>
        <w:br/>
        <w:t>Eric Thomas, Assistant Editor</w:t>
      </w:r>
      <w:r>
        <w:rPr>
          <w:i/>
          <w:spacing w:val="-2"/>
        </w:rPr>
        <w:br/>
      </w:r>
      <w:r>
        <w:rPr>
          <w:spacing w:val="-2"/>
        </w:rPr>
        <w:t>Jacksonville University</w:t>
      </w:r>
      <w:r>
        <w:rPr>
          <w:i/>
          <w:spacing w:val="-2"/>
        </w:rPr>
        <w:br/>
      </w:r>
      <w:r>
        <w:rPr>
          <w:spacing w:val="-2"/>
        </w:rPr>
        <w:br/>
        <w:t>Assisted by</w:t>
      </w:r>
      <w:r>
        <w:rPr>
          <w:i/>
          <w:spacing w:val="-2"/>
        </w:rPr>
        <w:br/>
      </w:r>
      <w:r>
        <w:rPr>
          <w:spacing w:val="-2"/>
        </w:rPr>
        <w:t>Craig Buettinger</w:t>
      </w:r>
      <w:r>
        <w:rPr>
          <w:i/>
          <w:spacing w:val="-2"/>
        </w:rPr>
        <w:br/>
      </w:r>
      <w:r>
        <w:rPr>
          <w:spacing w:val="-2"/>
        </w:rPr>
        <w:t>Jacksonvill</w:t>
      </w:r>
      <w:r>
        <w:rPr>
          <w:spacing w:val="-2"/>
        </w:rPr>
        <w:t>e University</w:t>
      </w:r>
      <w:r>
        <w:rPr>
          <w:i/>
          <w:spacing w:val="-2"/>
        </w:rPr>
        <w:br/>
      </w:r>
      <w:r>
        <w:rPr>
          <w:spacing w:val="-2"/>
        </w:rPr>
        <w:t>Mariko A. Clarke</w:t>
      </w:r>
      <w:r>
        <w:rPr>
          <w:i/>
          <w:spacing w:val="-2"/>
        </w:rPr>
        <w:br/>
      </w:r>
      <w:r>
        <w:rPr>
          <w:spacing w:val="-2"/>
        </w:rPr>
        <w:t>Jacksonville, FL</w:t>
      </w:r>
      <w:r>
        <w:rPr>
          <w:i/>
          <w:spacing w:val="-2"/>
        </w:rPr>
        <w:br/>
      </w:r>
      <w:r>
        <w:rPr>
          <w:i/>
          <w:spacing w:val="-2"/>
        </w:rPr>
        <w:br/>
      </w:r>
      <w:r>
        <w:rPr>
          <w:spacing w:val="-2"/>
        </w:rPr>
        <w:t>Layout and printing courtesy of</w:t>
      </w:r>
      <w:r>
        <w:rPr>
          <w:i/>
          <w:spacing w:val="-2"/>
        </w:rPr>
        <w:br/>
      </w:r>
      <w:r>
        <w:rPr>
          <w:spacing w:val="-2"/>
        </w:rPr>
        <w:t>Jack Tyner</w:t>
      </w:r>
      <w:r>
        <w:rPr>
          <w:i/>
          <w:spacing w:val="-2"/>
        </w:rPr>
        <w:br/>
      </w:r>
      <w:r>
        <w:rPr>
          <w:spacing w:val="-2"/>
        </w:rPr>
        <w:t>Kay Jones</w:t>
      </w:r>
      <w:r>
        <w:rPr>
          <w:i/>
          <w:spacing w:val="-2"/>
        </w:rPr>
        <w:br/>
      </w:r>
      <w:r>
        <w:rPr>
          <w:spacing w:val="-2"/>
        </w:rPr>
        <w:t>Jacksonville University</w:t>
      </w:r>
      <w:r>
        <w:rPr>
          <w:i/>
          <w:spacing w:val="-2"/>
        </w:rPr>
        <w:br/>
      </w:r>
      <w:r>
        <w:rPr>
          <w:i/>
          <w:spacing w:val="-2"/>
        </w:rPr>
        <w:br/>
      </w:r>
      <w:r>
        <w:rPr>
          <w:spacing w:val="-2"/>
        </w:rPr>
        <w:t>Cover Design</w:t>
      </w:r>
      <w:r>
        <w:rPr>
          <w:i/>
          <w:spacing w:val="-2"/>
        </w:rPr>
        <w:br/>
      </w:r>
      <w:r>
        <w:rPr>
          <w:spacing w:val="-2"/>
        </w:rPr>
        <w:t>Joe Walter</w:t>
      </w:r>
      <w:r>
        <w:rPr>
          <w:i/>
          <w:spacing w:val="-2"/>
        </w:rPr>
        <w:br/>
      </w:r>
      <w:r>
        <w:rPr>
          <w:spacing w:val="-2"/>
        </w:rPr>
        <w:lastRenderedPageBreak/>
        <w:t>Jacksonville University</w:t>
      </w:r>
      <w:r>
        <w:rPr>
          <w:i/>
          <w:spacing w:val="-2"/>
        </w:rPr>
        <w:br/>
      </w:r>
      <w:r>
        <w:rPr>
          <w:i/>
          <w:spacing w:val="-2"/>
        </w:rPr>
        <w:br/>
      </w:r>
      <w:r>
        <w:rPr>
          <w:spacing w:val="-2"/>
        </w:rPr>
        <w:t>ISSN 1076-4585</w:t>
      </w:r>
      <w:r>
        <w:rPr>
          <w:i/>
          <w:spacing w:val="-2"/>
        </w:rPr>
        <w:br/>
      </w:r>
      <w:r>
        <w:rPr>
          <w:iCs/>
          <w:spacing w:val="-2"/>
        </w:rPr>
        <w:t>Library of Congress Call Number D3.F6 A66</w:t>
      </w:r>
      <w:r>
        <w:rPr>
          <w:spacing w:val="-2"/>
        </w:rPr>
        <w:br/>
      </w:r>
    </w:p>
    <w:p w14:paraId="3A6D354E" w14:textId="77777777" w:rsidR="00000000" w:rsidRDefault="00A76BA0">
      <w:pPr>
        <w:tabs>
          <w:tab w:val="center" w:pos="2520"/>
        </w:tabs>
        <w:spacing w:before="100" w:beforeAutospacing="1" w:after="100" w:afterAutospacing="1"/>
        <w:jc w:val="center"/>
        <w:divId w:val="911697042"/>
      </w:pPr>
      <w:r>
        <w:rPr>
          <w:spacing w:val="-2"/>
        </w:rPr>
        <w:br/>
      </w:r>
      <w:r>
        <w:rPr>
          <w:b/>
          <w:spacing w:val="-2"/>
        </w:rPr>
        <w:t>OFFICERS</w:t>
      </w:r>
      <w:r>
        <w:rPr>
          <w:i/>
          <w:spacing w:val="-2"/>
        </w:rPr>
        <w:br/>
      </w:r>
      <w:r>
        <w:rPr>
          <w:b/>
          <w:spacing w:val="-2"/>
        </w:rPr>
        <w:t>OF THE</w:t>
      </w:r>
      <w:r>
        <w:rPr>
          <w:i/>
          <w:spacing w:val="-2"/>
        </w:rPr>
        <w:br/>
      </w:r>
      <w:r>
        <w:rPr>
          <w:b/>
          <w:spacing w:val="-2"/>
        </w:rPr>
        <w:t>FLORID</w:t>
      </w:r>
      <w:r>
        <w:rPr>
          <w:b/>
          <w:spacing w:val="-2"/>
        </w:rPr>
        <w:t>A CONFERENCE OF HISTORIANS</w:t>
      </w:r>
      <w:r>
        <w:rPr>
          <w:i/>
          <w:spacing w:val="-2"/>
        </w:rPr>
        <w:br/>
      </w:r>
      <w:r>
        <w:rPr>
          <w:i/>
          <w:spacing w:val="-2"/>
        </w:rPr>
        <w:br/>
      </w:r>
      <w:r>
        <w:rPr>
          <w:b/>
          <w:bCs/>
          <w:spacing w:val="-2"/>
        </w:rPr>
        <w:t>President</w:t>
      </w:r>
      <w:r>
        <w:rPr>
          <w:i/>
          <w:spacing w:val="-2"/>
        </w:rPr>
        <w:br/>
      </w:r>
      <w:r>
        <w:rPr>
          <w:spacing w:val="-2"/>
        </w:rPr>
        <w:t>Virginia York</w:t>
      </w:r>
      <w:r>
        <w:rPr>
          <w:i/>
          <w:spacing w:val="-2"/>
        </w:rPr>
        <w:br/>
      </w:r>
      <w:r>
        <w:rPr>
          <w:spacing w:val="-2"/>
        </w:rPr>
        <w:t>Gulf Coast Community College</w:t>
      </w:r>
      <w:r>
        <w:rPr>
          <w:i/>
          <w:spacing w:val="-2"/>
        </w:rPr>
        <w:br/>
      </w:r>
      <w:r>
        <w:rPr>
          <w:i/>
          <w:spacing w:val="-2"/>
        </w:rPr>
        <w:br/>
      </w:r>
      <w:r>
        <w:rPr>
          <w:b/>
          <w:bCs/>
          <w:spacing w:val="-2"/>
        </w:rPr>
        <w:t>President-Elect</w:t>
      </w:r>
      <w:r>
        <w:rPr>
          <w:i/>
          <w:spacing w:val="-2"/>
        </w:rPr>
        <w:br/>
      </w:r>
      <w:r>
        <w:rPr>
          <w:spacing w:val="-2"/>
        </w:rPr>
        <w:t>Joel Finley</w:t>
      </w:r>
      <w:r>
        <w:rPr>
          <w:i/>
          <w:spacing w:val="-2"/>
        </w:rPr>
        <w:br/>
      </w:r>
      <w:r>
        <w:rPr>
          <w:spacing w:val="-2"/>
        </w:rPr>
        <w:t>St. Petersburg Community College</w:t>
      </w:r>
      <w:r>
        <w:rPr>
          <w:i/>
          <w:spacing w:val="-2"/>
        </w:rPr>
        <w:br/>
      </w:r>
      <w:r>
        <w:rPr>
          <w:spacing w:val="-2"/>
        </w:rPr>
        <w:t>Clearwater</w:t>
      </w:r>
      <w:r>
        <w:rPr>
          <w:i/>
          <w:spacing w:val="-2"/>
        </w:rPr>
        <w:br/>
      </w:r>
      <w:r>
        <w:rPr>
          <w:i/>
          <w:spacing w:val="-2"/>
        </w:rPr>
        <w:br/>
      </w:r>
      <w:r>
        <w:rPr>
          <w:b/>
          <w:bCs/>
          <w:spacing w:val="-2"/>
        </w:rPr>
        <w:t>Past President</w:t>
      </w:r>
      <w:r>
        <w:rPr>
          <w:i/>
          <w:spacing w:val="-2"/>
        </w:rPr>
        <w:br/>
      </w:r>
      <w:r>
        <w:rPr>
          <w:spacing w:val="-2"/>
        </w:rPr>
        <w:t>Wayne Watters</w:t>
      </w:r>
      <w:r>
        <w:rPr>
          <w:i/>
          <w:spacing w:val="-2"/>
        </w:rPr>
        <w:br/>
      </w:r>
      <w:r>
        <w:rPr>
          <w:spacing w:val="-2"/>
        </w:rPr>
        <w:t>St. Johns River Community College</w:t>
      </w:r>
      <w:r>
        <w:rPr>
          <w:i/>
          <w:spacing w:val="-2"/>
        </w:rPr>
        <w:br/>
      </w:r>
      <w:r>
        <w:rPr>
          <w:i/>
          <w:spacing w:val="-2"/>
        </w:rPr>
        <w:br/>
      </w:r>
      <w:r>
        <w:rPr>
          <w:b/>
          <w:bCs/>
          <w:spacing w:val="-2"/>
        </w:rPr>
        <w:t>Vice President</w:t>
      </w:r>
      <w:r>
        <w:rPr>
          <w:i/>
          <w:spacing w:val="-2"/>
        </w:rPr>
        <w:br/>
      </w:r>
      <w:r>
        <w:rPr>
          <w:spacing w:val="-2"/>
        </w:rPr>
        <w:t>Blaine T. Browne</w:t>
      </w:r>
      <w:r>
        <w:rPr>
          <w:i/>
          <w:spacing w:val="-2"/>
        </w:rPr>
        <w:br/>
      </w:r>
      <w:r>
        <w:rPr>
          <w:spacing w:val="-2"/>
        </w:rPr>
        <w:t>Broward Community College, North Campus</w:t>
      </w:r>
      <w:r>
        <w:rPr>
          <w:i/>
          <w:spacing w:val="-2"/>
        </w:rPr>
        <w:br/>
      </w:r>
      <w:r>
        <w:rPr>
          <w:i/>
          <w:spacing w:val="-2"/>
        </w:rPr>
        <w:br/>
      </w:r>
      <w:r>
        <w:rPr>
          <w:b/>
          <w:bCs/>
          <w:spacing w:val="-2"/>
        </w:rPr>
        <w:t>Permanent Secretary</w:t>
      </w:r>
      <w:r>
        <w:rPr>
          <w:i/>
          <w:spacing w:val="-2"/>
        </w:rPr>
        <w:br/>
      </w:r>
      <w:r>
        <w:rPr>
          <w:spacing w:val="-2"/>
        </w:rPr>
        <w:t>David Mock</w:t>
      </w:r>
      <w:r>
        <w:rPr>
          <w:i/>
          <w:spacing w:val="-2"/>
        </w:rPr>
        <w:br/>
      </w:r>
      <w:r>
        <w:rPr>
          <w:spacing w:val="-2"/>
        </w:rPr>
        <w:t>Tallahassee Community College</w:t>
      </w:r>
      <w:r>
        <w:rPr>
          <w:i/>
          <w:spacing w:val="-2"/>
        </w:rPr>
        <w:br/>
      </w:r>
      <w:r>
        <w:rPr>
          <w:i/>
          <w:spacing w:val="-2"/>
        </w:rPr>
        <w:br/>
      </w:r>
      <w:r>
        <w:rPr>
          <w:b/>
          <w:bCs/>
          <w:spacing w:val="-2"/>
        </w:rPr>
        <w:t>Permanent Treasurer</w:t>
      </w:r>
      <w:r>
        <w:rPr>
          <w:i/>
          <w:spacing w:val="-2"/>
        </w:rPr>
        <w:br/>
      </w:r>
      <w:r>
        <w:rPr>
          <w:spacing w:val="-2"/>
        </w:rPr>
        <w:t>Will Benedict</w:t>
      </w:r>
      <w:r>
        <w:rPr>
          <w:i/>
          <w:spacing w:val="-2"/>
        </w:rPr>
        <w:br/>
      </w:r>
      <w:r>
        <w:rPr>
          <w:spacing w:val="-2"/>
        </w:rPr>
        <w:t>Tallahassee Community College</w:t>
      </w:r>
      <w:r>
        <w:rPr>
          <w:i/>
          <w:spacing w:val="-2"/>
        </w:rPr>
        <w:br/>
      </w:r>
      <w:r>
        <w:rPr>
          <w:i/>
          <w:spacing w:val="-2"/>
        </w:rPr>
        <w:br/>
      </w:r>
      <w:r>
        <w:rPr>
          <w:i/>
          <w:spacing w:val="-2"/>
        </w:rPr>
        <w:br/>
      </w:r>
      <w:r>
        <w:rPr>
          <w:b/>
          <w:spacing w:val="-2"/>
        </w:rPr>
        <w:t>LOCAL ARRANGEMENTS</w:t>
      </w:r>
      <w:r>
        <w:rPr>
          <w:i/>
          <w:spacing w:val="-2"/>
        </w:rPr>
        <w:br/>
      </w:r>
      <w:r>
        <w:rPr>
          <w:i/>
          <w:spacing w:val="-2"/>
        </w:rPr>
        <w:br/>
      </w:r>
      <w:r>
        <w:rPr>
          <w:b/>
          <w:bCs/>
          <w:spacing w:val="-2"/>
        </w:rPr>
        <w:t>Local Arrangements Chairs, 1994</w:t>
      </w:r>
      <w:r>
        <w:rPr>
          <w:i/>
          <w:spacing w:val="-2"/>
        </w:rPr>
        <w:br/>
      </w:r>
      <w:r>
        <w:rPr>
          <w:spacing w:val="-2"/>
        </w:rPr>
        <w:t>Virginia York</w:t>
      </w:r>
      <w:r>
        <w:rPr>
          <w:spacing w:val="-2"/>
        </w:rPr>
        <w:br/>
        <w:t>Herb</w:t>
      </w:r>
      <w:r>
        <w:rPr>
          <w:spacing w:val="-2"/>
        </w:rPr>
        <w:t xml:space="preserve"> McGuire</w:t>
      </w:r>
      <w:r>
        <w:rPr>
          <w:spacing w:val="-2"/>
        </w:rPr>
        <w:br/>
        <w:t>Gulf Coast Community College</w:t>
      </w:r>
      <w:r>
        <w:rPr>
          <w:spacing w:val="-2"/>
        </w:rPr>
        <w:br/>
      </w:r>
      <w:r>
        <w:rPr>
          <w:spacing w:val="-2"/>
        </w:rPr>
        <w:br/>
      </w:r>
      <w:r>
        <w:rPr>
          <w:b/>
          <w:bCs/>
          <w:spacing w:val="-2"/>
        </w:rPr>
        <w:t>Local Arrangements Chair, 1995</w:t>
      </w:r>
      <w:r>
        <w:rPr>
          <w:spacing w:val="-2"/>
        </w:rPr>
        <w:br/>
        <w:t>Joel Finley</w:t>
      </w:r>
      <w:r>
        <w:rPr>
          <w:spacing w:val="-2"/>
        </w:rPr>
        <w:br/>
      </w:r>
      <w:r>
        <w:rPr>
          <w:spacing w:val="-2"/>
        </w:rPr>
        <w:lastRenderedPageBreak/>
        <w:t>St. Petersburg Community College</w:t>
      </w:r>
      <w:r>
        <w:rPr>
          <w:spacing w:val="-2"/>
        </w:rPr>
        <w:br/>
        <w:t>Clearwate</w:t>
      </w:r>
      <w:r>
        <w:rPr>
          <w:spacing w:val="-2"/>
        </w:rPr>
        <w:t>r</w:t>
      </w:r>
    </w:p>
    <w:p w14:paraId="0AA2D1FF" w14:textId="77777777" w:rsidR="00000000" w:rsidRDefault="00A76BA0">
      <w:pPr>
        <w:tabs>
          <w:tab w:val="center" w:pos="2520"/>
        </w:tabs>
        <w:spacing w:before="100" w:beforeAutospacing="1" w:after="100" w:afterAutospacing="1"/>
        <w:jc w:val="center"/>
        <w:divId w:val="911697042"/>
      </w:pPr>
      <w:r>
        <w:rPr>
          <w:b/>
          <w:spacing w:val="-2"/>
        </w:rPr>
        <w:br/>
        <w:t>LETTER FROM THE PAST PRESIDEN</w:t>
      </w:r>
      <w:r>
        <w:rPr>
          <w:b/>
          <w:spacing w:val="-2"/>
        </w:rPr>
        <w:t>T</w:t>
      </w:r>
    </w:p>
    <w:p w14:paraId="235EE341"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rPr>
          <w:spacing w:val="-2"/>
        </w:rPr>
        <w:t>This year's meeting of the Florida Conference of Historians was a very successful one.  Most of th</w:t>
      </w:r>
      <w:r>
        <w:rPr>
          <w:spacing w:val="-2"/>
        </w:rPr>
        <w:t>e credit goes to the local arrangements made by Virginia York and Herb McGuire of Gulf Coast Community College.  All of our members are grateful for their hard work.</w:t>
      </w:r>
      <w:r>
        <w:rPr>
          <w:spacing w:val="-2"/>
        </w:rPr>
        <w:br/>
      </w:r>
      <w:r>
        <w:rPr>
          <w:spacing w:val="-2"/>
        </w:rPr>
        <w:br/>
        <w:t>Clearly the highlight of the meeting was Professor George Brown Tindall's presentation, "</w:t>
      </w:r>
      <w:r>
        <w:rPr>
          <w:spacing w:val="-2"/>
        </w:rPr>
        <w:t>Natives and Newcomers:  Ethnic Southerners and Southern Ethnics."  His insight into southern immigrants and his sly humor by themselves made attending the conference worthwhile.</w:t>
      </w:r>
      <w:r>
        <w:rPr>
          <w:spacing w:val="-2"/>
        </w:rPr>
        <w:br/>
      </w:r>
      <w:r>
        <w:rPr>
          <w:spacing w:val="-2"/>
        </w:rPr>
        <w:br/>
        <w:t>I would also like to express our organization's gratitude to J. Clarke of Jac</w:t>
      </w:r>
      <w:r>
        <w:rPr>
          <w:spacing w:val="-2"/>
        </w:rPr>
        <w:t xml:space="preserve">ksonville University for undertaking the thankless task of editing our </w:t>
      </w:r>
      <w:r>
        <w:rPr>
          <w:i/>
          <w:spacing w:val="-2"/>
        </w:rPr>
        <w:t>Selected Annual Proceedings</w:t>
      </w:r>
      <w:r>
        <w:rPr>
          <w:spacing w:val="-2"/>
        </w:rPr>
        <w:t>.</w:t>
      </w:r>
      <w:r>
        <w:rPr>
          <w:spacing w:val="-2"/>
        </w:rPr>
        <w:br/>
      </w:r>
      <w:r>
        <w:rPr>
          <w:spacing w:val="-2"/>
        </w:rPr>
        <w:br/>
        <w:t>Finally, a sad note: the announcement at the conference of the death of Professor Tom Campbell of Florida State University.  Dr. Campbell was one of the fo</w:t>
      </w:r>
      <w:r>
        <w:rPr>
          <w:spacing w:val="-2"/>
        </w:rPr>
        <w:t>unding fathers of the Florida Conference of Historians.  His enthusiasm and dedication to the organization will be sorely missed.</w:t>
      </w:r>
      <w:r>
        <w:rPr>
          <w:spacing w:val="-2"/>
        </w:rPr>
        <w:br/>
      </w:r>
      <w:r>
        <w:rPr>
          <w:spacing w:val="-2"/>
        </w:rPr>
        <w:br/>
      </w:r>
      <w:r>
        <w:t>Wayne Watters</w:t>
      </w:r>
      <w:r>
        <w:br/>
        <w:t>St. Johns River Community Colleg</w:t>
      </w:r>
      <w:r>
        <w:t>e</w:t>
      </w:r>
    </w:p>
    <w:p w14:paraId="0A40F043" w14:textId="77777777" w:rsidR="00000000" w:rsidRDefault="00A76BA0">
      <w:pPr>
        <w:tabs>
          <w:tab w:val="center" w:pos="2520"/>
        </w:tabs>
        <w:spacing w:before="100" w:beforeAutospacing="1" w:after="100" w:afterAutospacing="1"/>
        <w:jc w:val="center"/>
        <w:divId w:val="911697042"/>
      </w:pPr>
      <w:r>
        <w:rPr>
          <w:b/>
          <w:spacing w:val="-2"/>
        </w:rPr>
        <w:br/>
        <w:t>LETTER FROM THE EDITO</w:t>
      </w:r>
      <w:r>
        <w:rPr>
          <w:b/>
          <w:spacing w:val="-2"/>
        </w:rPr>
        <w:t>R</w:t>
      </w:r>
    </w:p>
    <w:p w14:paraId="784DDDED"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rPr>
          <w:spacing w:val="-2"/>
        </w:rPr>
        <w:t>It is with great pleasure that the Florida Conference</w:t>
      </w:r>
      <w:r>
        <w:rPr>
          <w:spacing w:val="-2"/>
        </w:rPr>
        <w:t xml:space="preserve"> of Historians offers the second volume of our </w:t>
      </w:r>
      <w:r>
        <w:rPr>
          <w:i/>
          <w:spacing w:val="-2"/>
        </w:rPr>
        <w:t>Selected Annual Proceedings</w:t>
      </w:r>
      <w:r>
        <w:rPr>
          <w:spacing w:val="-2"/>
        </w:rPr>
        <w:t>.  I believe this year's fare demonstrates the wide-ranging interests of the FCH's membership.  We fully anticipate that in the coming years we will increase the number, variety, and</w:t>
      </w:r>
      <w:r>
        <w:rPr>
          <w:spacing w:val="-2"/>
        </w:rPr>
        <w:t xml:space="preserve"> quality of included articles.</w:t>
      </w:r>
      <w:r>
        <w:rPr>
          <w:spacing w:val="-2"/>
        </w:rPr>
        <w:br/>
      </w:r>
      <w:r>
        <w:rPr>
          <w:spacing w:val="-2"/>
        </w:rPr>
        <w:br/>
        <w:t>I would like to add that two fine presentations, one by Thomas Dye, "Rosewood, A Testimony of Surviving Witnesses" and the other by John Dunn, "Polish Cavalry 1939, Fact and Fiction From the September Campaign" are not inclu</w:t>
      </w:r>
      <w:r>
        <w:rPr>
          <w:spacing w:val="-2"/>
        </w:rPr>
        <w:t>ded in the present volume.  The two authors have molded their oral presentations into articles, which have been accepted for publication in other journals.  Our loss is their gain.</w:t>
      </w:r>
      <w:r>
        <w:rPr>
          <w:spacing w:val="-2"/>
        </w:rPr>
        <w:br/>
      </w:r>
      <w:r>
        <w:rPr>
          <w:spacing w:val="-2"/>
        </w:rPr>
        <w:br/>
        <w:t>Any project such as putting together this volume would be impossible to co</w:t>
      </w:r>
      <w:r>
        <w:rPr>
          <w:spacing w:val="-2"/>
        </w:rPr>
        <w:t>mplete without the cooperation of many.  I would like to thank Eric Thomas, Craig Buettinger, Mariko Clarke, Jack Tyner, Kay Jones, and Joe Walter for their able assistance.  Jacksonville University is also to be thanked for the generous offer of its facil</w:t>
      </w:r>
      <w:r>
        <w:rPr>
          <w:spacing w:val="-2"/>
        </w:rPr>
        <w:t>ities in producing this volume.</w:t>
      </w:r>
      <w:r>
        <w:rPr>
          <w:spacing w:val="-2"/>
        </w:rPr>
        <w:br/>
      </w:r>
      <w:r>
        <w:rPr>
          <w:spacing w:val="-2"/>
        </w:rPr>
        <w:br/>
        <w:t>We are looking forward to meeting next year at St. Petersburg Community College in Clearwater, Florida.</w:t>
      </w:r>
      <w:r>
        <w:rPr>
          <w:spacing w:val="-2"/>
        </w:rPr>
        <w:br/>
      </w:r>
      <w:r>
        <w:rPr>
          <w:spacing w:val="-2"/>
        </w:rPr>
        <w:br/>
      </w:r>
      <w:r>
        <w:lastRenderedPageBreak/>
        <w:t>J. Clarke</w:t>
      </w:r>
      <w:r>
        <w:br/>
        <w:t>Jacksonville Universit</w:t>
      </w:r>
      <w:r>
        <w:t>y</w:t>
      </w:r>
    </w:p>
    <w:p w14:paraId="5E47D803" w14:textId="77777777" w:rsidR="00000000" w:rsidRDefault="00A76BA0">
      <w:pPr>
        <w:tabs>
          <w:tab w:val="center" w:pos="2520"/>
        </w:tabs>
        <w:spacing w:before="100" w:beforeAutospacing="1" w:after="100" w:afterAutospacing="1"/>
        <w:jc w:val="center"/>
        <w:divId w:val="911697042"/>
      </w:pPr>
      <w:r>
        <w:rPr>
          <w:b/>
        </w:rPr>
        <w:br/>
        <w:t>PROGRAM SCHEDUL</w:t>
      </w:r>
      <w:r>
        <w:rPr>
          <w:b/>
        </w:rPr>
        <w:t>E</w:t>
      </w:r>
    </w:p>
    <w:p w14:paraId="0536E24E"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rPr>
        <w:t>THURSDAY March 3, 199</w:t>
      </w:r>
      <w:r>
        <w:rPr>
          <w:b/>
        </w:rPr>
        <w:t>4</w:t>
      </w:r>
    </w:p>
    <w:p w14:paraId="25947D70"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t>7:30-8:00 p.m.  Registration</w:t>
      </w:r>
      <w:r>
        <w:br/>
        <w:t>8:00-9:00 p.m.</w:t>
      </w:r>
      <w:r>
        <w:t xml:space="preserve"> Hospitality Hour</w:t>
      </w:r>
      <w:r>
        <w:br/>
        <w:t>Ramada Inn, Panama City, F</w:t>
      </w:r>
      <w:r>
        <w:t>L</w:t>
      </w:r>
    </w:p>
    <w:p w14:paraId="4C9D06E1"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br/>
      </w:r>
      <w:r>
        <w:rPr>
          <w:b/>
        </w:rPr>
        <w:t xml:space="preserve">FRIDAY March </w:t>
      </w:r>
      <w:r>
        <w:rPr>
          <w:b/>
        </w:rPr>
        <w:t>4</w:t>
      </w:r>
    </w:p>
    <w:p w14:paraId="3F1DD3BC"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t>7:45-8:15 am</w:t>
      </w:r>
      <w:r>
        <w:tab/>
      </w:r>
      <w:r>
        <w:tab/>
        <w:t>Continental breakfast and late registration</w:t>
      </w:r>
      <w:r>
        <w:br/>
      </w:r>
    </w:p>
    <w:p w14:paraId="76509FA5"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1639" w:hanging="1639"/>
        <w:divId w:val="911697042"/>
      </w:pPr>
      <w:r>
        <w:t>8:15 am</w:t>
      </w:r>
      <w:r>
        <w:tab/>
      </w:r>
      <w:r>
        <w:tab/>
      </w:r>
      <w:r>
        <w:tab/>
      </w:r>
      <w:r>
        <w:tab/>
        <w:t>Welcom</w:t>
      </w:r>
      <w:r>
        <w:t>e</w:t>
      </w:r>
    </w:p>
    <w:p w14:paraId="0E0980AB"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1911" w:hanging="1911"/>
        <w:divId w:val="911697042"/>
      </w:pPr>
      <w:r>
        <w:t>Dr. Robert L. McSpadde</w:t>
      </w:r>
      <w:r>
        <w:t>n</w:t>
      </w:r>
    </w:p>
    <w:p w14:paraId="1D99E030"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1911" w:hanging="1911"/>
        <w:divId w:val="911697042"/>
      </w:pPr>
      <w:r>
        <w:t>President, Gulf Coast Community Colleg</w:t>
      </w:r>
      <w:r>
        <w:t>e</w:t>
      </w:r>
    </w:p>
    <w:p w14:paraId="333A5087"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bCs/>
        </w:rPr>
        <w:t>SESSION ON</w:t>
      </w:r>
      <w:r>
        <w:rPr>
          <w:b/>
          <w:bCs/>
        </w:rPr>
        <w:t>E</w:t>
      </w:r>
    </w:p>
    <w:p w14:paraId="5F3022A2"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1094" w:hanging="1094"/>
        <w:jc w:val="center"/>
        <w:divId w:val="911697042"/>
      </w:pPr>
      <w:r>
        <w:rPr>
          <w:b/>
          <w:bCs/>
        </w:rPr>
        <w:t>8:30-9:45 a.m</w:t>
      </w:r>
      <w:r>
        <w:rPr>
          <w:b/>
          <w:bCs/>
        </w:rPr>
        <w:t>.</w:t>
      </w:r>
    </w:p>
    <w:p w14:paraId="54AD87A7"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rPr>
          <w:b/>
          <w:bCs/>
        </w:rPr>
        <w:t>ISRAEL AND THE THIRD WORLD:  RELATIONS IN HISTORICAL PERSPECTIV</w:t>
      </w:r>
      <w:r>
        <w:rPr>
          <w:b/>
          <w:bCs/>
        </w:rPr>
        <w:t>E</w:t>
      </w:r>
    </w:p>
    <w:p w14:paraId="2039F39A"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t>CHAIR:  Carrie Nelle Moye, Gulf Coast Community Colleg</w:t>
      </w:r>
      <w:r>
        <w:t>e</w:t>
      </w:r>
    </w:p>
    <w:p w14:paraId="6A431DEE"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1. "Israel and Ethiopia:  From the Cold War to Eritrea's Independence</w:t>
      </w:r>
      <w:r>
        <w:t>"</w:t>
      </w:r>
    </w:p>
    <w:p w14:paraId="2BE01C23"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Michael B. Bishku, University of North Florid</w:t>
      </w:r>
      <w:r>
        <w:t>a</w:t>
      </w:r>
    </w:p>
    <w:p w14:paraId="4FA43B0A"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2. "</w:t>
      </w:r>
      <w:r>
        <w:t>Israel and China's Road to Rapprochement</w:t>
      </w:r>
      <w:r>
        <w:t>"</w:t>
      </w:r>
    </w:p>
    <w:p w14:paraId="6A79BDAE"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Jacob Abadi, Pace Universit</w:t>
      </w:r>
      <w:r>
        <w:t>y</w:t>
      </w:r>
    </w:p>
    <w:p w14:paraId="5B6EAE40"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br/>
      </w:r>
      <w:r>
        <w:rPr>
          <w:b/>
          <w:bCs/>
        </w:rPr>
        <w:t>AFRICAN AMERICANS:  VICTORIES AND RESPONSE TO DEFEA</w:t>
      </w:r>
      <w:r>
        <w:rPr>
          <w:b/>
          <w:bCs/>
        </w:rPr>
        <w:t>T</w:t>
      </w:r>
    </w:p>
    <w:p w14:paraId="401FB89F"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t>CHAIR:  Mark Goldman, Tallahassee Community Colleg</w:t>
      </w:r>
      <w:r>
        <w:t>e</w:t>
      </w:r>
    </w:p>
    <w:p w14:paraId="1BFA90C5"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1. "African American Newspaper Reaction to Italy's Invasion of Ethiopia</w:t>
      </w:r>
      <w:r>
        <w:t>"</w:t>
      </w:r>
    </w:p>
    <w:p w14:paraId="76908358"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lastRenderedPageBreak/>
        <w:t>Abel B</w:t>
      </w:r>
      <w:r>
        <w:t>artley, Florida State Universit</w:t>
      </w:r>
      <w:r>
        <w:t>y</w:t>
      </w:r>
    </w:p>
    <w:p w14:paraId="210BC680"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bCs/>
        </w:rPr>
        <w:t>PLENARY SESSIO</w:t>
      </w:r>
      <w:r>
        <w:rPr>
          <w:b/>
          <w:bCs/>
        </w:rPr>
        <w:t>N</w:t>
      </w:r>
    </w:p>
    <w:p w14:paraId="5BCAD5F8"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bCs/>
        </w:rPr>
        <w:t>10:00-10:50 a</w:t>
      </w:r>
      <w:r>
        <w:rPr>
          <w:b/>
          <w:bCs/>
        </w:rPr>
        <w:t>m</w:t>
      </w:r>
    </w:p>
    <w:p w14:paraId="0F7F7126"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bCs/>
        </w:rPr>
        <w:t>"Natives and Newcomers: Ethnic Southerners and Southern Ethnics</w:t>
      </w:r>
      <w:r>
        <w:rPr>
          <w:b/>
          <w:bCs/>
        </w:rPr>
        <w:t>"</w:t>
      </w:r>
    </w:p>
    <w:p w14:paraId="2724816B"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jc w:val="center"/>
        <w:divId w:val="911697042"/>
      </w:pPr>
      <w:r>
        <w:rPr>
          <w:b/>
          <w:bCs/>
        </w:rPr>
        <w:t>George Tindall, Professor Emeritus, University of North Carolina at Chapel Hil</w:t>
      </w:r>
      <w:r>
        <w:rPr>
          <w:b/>
          <w:bCs/>
        </w:rPr>
        <w:t>l</w:t>
      </w:r>
    </w:p>
    <w:p w14:paraId="3E85ABB4"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bCs/>
        </w:rPr>
        <w:t>SESSION TW</w:t>
      </w:r>
      <w:r>
        <w:rPr>
          <w:b/>
          <w:bCs/>
        </w:rPr>
        <w:t>O</w:t>
      </w:r>
    </w:p>
    <w:p w14:paraId="2918FD52"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bCs/>
        </w:rPr>
        <w:t>11:00 am-12:30 p.m</w:t>
      </w:r>
      <w:r>
        <w:rPr>
          <w:b/>
          <w:bCs/>
        </w:rPr>
        <w:t>.</w:t>
      </w:r>
    </w:p>
    <w:p w14:paraId="3EBAFFF7"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rPr>
          <w:b/>
          <w:bCs/>
        </w:rPr>
        <w:t>IMPACT OF WOMEN OVER THE CENTURIE</w:t>
      </w:r>
      <w:r>
        <w:rPr>
          <w:b/>
          <w:bCs/>
        </w:rPr>
        <w:t>S</w:t>
      </w:r>
    </w:p>
    <w:p w14:paraId="26FA8405"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t>CHAIR:  Will Benedicks, Tallahassee Community Colleg</w:t>
      </w:r>
      <w:r>
        <w:t>e</w:t>
      </w:r>
    </w:p>
    <w:p w14:paraId="73A76CC2"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1. "Women in Monasticism in the Early Middle Ages</w:t>
      </w:r>
      <w:r>
        <w:t>"</w:t>
      </w:r>
    </w:p>
    <w:p w14:paraId="79045079"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Jennifer Linn Hamilton, Florida State Universit</w:t>
      </w:r>
      <w:r>
        <w:t>y</w:t>
      </w:r>
    </w:p>
    <w:p w14:paraId="359037DB"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2. "Henry Howard vs. the Misogynists: The Issue</w:t>
      </w:r>
      <w:r>
        <w:t xml:space="preserve"> of Female Sovereignty in the Sixteenth Century England</w:t>
      </w:r>
      <w:r>
        <w:t>"</w:t>
      </w:r>
    </w:p>
    <w:p w14:paraId="78BB96CF"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David Mock, Tallahassee Community Colleg</w:t>
      </w:r>
      <w:r>
        <w:t>e</w:t>
      </w:r>
    </w:p>
    <w:p w14:paraId="4F9583A0"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3. "World War II: Military Women Photographers and Their Photographs</w:t>
      </w:r>
      <w:r>
        <w:t>"</w:t>
      </w:r>
    </w:p>
    <w:p w14:paraId="35E777DA"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Pat Mathews, Florida State Universit</w:t>
      </w:r>
      <w:r>
        <w:t>y</w:t>
      </w:r>
    </w:p>
    <w:p w14:paraId="0BEDC129"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rPr>
          <w:b/>
          <w:bCs/>
        </w:rPr>
        <w:t>CIVIL WAR AND FLORID</w:t>
      </w:r>
      <w:r>
        <w:rPr>
          <w:b/>
          <w:bCs/>
        </w:rPr>
        <w:t>A</w:t>
      </w:r>
    </w:p>
    <w:p w14:paraId="3B180901"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t xml:space="preserve">CHAIR:  </w:t>
      </w:r>
      <w:r>
        <w:t>Neil Betten, Florida State Universit</w:t>
      </w:r>
      <w:r>
        <w:t>y</w:t>
      </w:r>
    </w:p>
    <w:p w14:paraId="241E2D4D"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1. "The Governor and the Gun Boat, a Civil War Incident</w:t>
      </w:r>
      <w:r>
        <w:t>"</w:t>
      </w:r>
    </w:p>
    <w:p w14:paraId="34BCB6D2"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Peter Doherty, Florida State Universit</w:t>
      </w:r>
      <w:r>
        <w:t>y</w:t>
      </w:r>
    </w:p>
    <w:p w14:paraId="46BE5395"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2. "Everybody is Tired of This War, Desertion Among Confederate Troops in Florida</w:t>
      </w:r>
      <w:r>
        <w:t>"</w:t>
      </w:r>
    </w:p>
    <w:p w14:paraId="0E9944F0"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Jessica Slavin, Florida State Universi</w:t>
      </w:r>
      <w:r>
        <w:t>t</w:t>
      </w:r>
      <w:r>
        <w:t>y</w:t>
      </w:r>
    </w:p>
    <w:p w14:paraId="28F65B71"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273" w:hanging="273"/>
        <w:divId w:val="911697042"/>
      </w:pPr>
      <w:r>
        <w:t>3. "Black Mobility in Florida in the Decades Following the Civil War</w:t>
      </w:r>
      <w:r>
        <w:t>"</w:t>
      </w:r>
    </w:p>
    <w:p w14:paraId="0E1ED6FE"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ind w:left="546" w:hanging="546"/>
        <w:divId w:val="911697042"/>
      </w:pPr>
      <w:r>
        <w:t>Christopher E. Linsin, Florida State Universit</w:t>
      </w:r>
      <w:r>
        <w:t>y</w:t>
      </w:r>
    </w:p>
    <w:p w14:paraId="502A990D"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rPr>
        <w:lastRenderedPageBreak/>
        <w:t>LUNC</w:t>
      </w:r>
      <w:r>
        <w:rPr>
          <w:b/>
        </w:rPr>
        <w:t>H</w:t>
      </w:r>
    </w:p>
    <w:p w14:paraId="0D3E6C34"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rPr>
        <w:t>12:30-1:30 p.m</w:t>
      </w:r>
      <w:r>
        <w:rPr>
          <w:b/>
        </w:rPr>
        <w:t>.</w:t>
      </w:r>
    </w:p>
    <w:p w14:paraId="2EC9D09F"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rPr>
        <w:t>SESSION THRE</w:t>
      </w:r>
      <w:r>
        <w:rPr>
          <w:b/>
        </w:rPr>
        <w:t>E</w:t>
      </w:r>
    </w:p>
    <w:p w14:paraId="0F55336A"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rPr>
        <w:t>1:30 - 3:30 p.m</w:t>
      </w:r>
      <w:r>
        <w:rPr>
          <w:b/>
        </w:rPr>
        <w:t>.</w:t>
      </w:r>
    </w:p>
    <w:p w14:paraId="52A22034"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rPr>
          <w:b/>
        </w:rPr>
        <w:t>WORLD WAR II</w:t>
      </w:r>
      <w:r>
        <w:rPr>
          <w:b/>
        </w:rPr>
        <w:br/>
      </w:r>
      <w:r>
        <w:rPr>
          <w:bCs/>
        </w:rPr>
        <w:t>CHAIR</w:t>
      </w:r>
      <w:r>
        <w:t>:  Paul Strait, Florida State University</w:t>
      </w:r>
      <w:r>
        <w:br/>
        <w:t>1. "Italy and Plan Barb</w:t>
      </w:r>
      <w:r>
        <w:t>arossa"</w:t>
      </w:r>
      <w:r>
        <w:br/>
        <w:t>J. Clarke, Jacksonville University</w:t>
      </w:r>
      <w:r>
        <w:br/>
        <w:t>2. "Polish Cavalry 1939, Fact and Fiction From the September Campaign"</w:t>
      </w:r>
      <w:r>
        <w:br/>
        <w:t>John Dunn, Florida State University</w:t>
      </w:r>
      <w:r>
        <w:br/>
        <w:t>3. "The SS Economic Administration and the German War Economy 1939 to 1945"</w:t>
      </w:r>
      <w:r>
        <w:br/>
        <w:t>Boyd Murphree, Florida State U</w:t>
      </w:r>
      <w:r>
        <w:t>niversity</w:t>
      </w:r>
      <w:r>
        <w:br/>
        <w:t>4. "Zone of Destiny: German Strategy Against Allied Convoys in the Arctic Theater, 1942-1943"</w:t>
      </w:r>
      <w:r>
        <w:br/>
        <w:t>Stanley Carpenter, Florida State University</w:t>
      </w:r>
      <w:r>
        <w:br/>
        <w:t>5. "Uniqueness of the Liberty Ships"</w:t>
      </w:r>
      <w:r>
        <w:br/>
        <w:t>Peggy Pelt, Gulf Coast Community College</w:t>
      </w:r>
      <w:r>
        <w:br/>
      </w:r>
    </w:p>
    <w:p w14:paraId="30BA5BA9"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rPr>
          <w:b/>
        </w:rPr>
        <w:t xml:space="preserve">IDEOLOGY </w:t>
      </w:r>
      <w:r>
        <w:rPr>
          <w:b/>
        </w:rPr>
        <w:t>AND SETTLEMENT</w:t>
      </w:r>
      <w:r>
        <w:br/>
      </w:r>
      <w:r>
        <w:rPr>
          <w:bCs/>
        </w:rPr>
        <w:t>CHAIR</w:t>
      </w:r>
      <w:r>
        <w:t>: Edward Keuchel, Florida State University</w:t>
      </w:r>
      <w:r>
        <w:br/>
        <w:t>1. "The Cross Florida Barge Canal, a long History of Controversy"</w:t>
      </w:r>
      <w:r>
        <w:br/>
        <w:t>Adam Ritchin, Florida State University</w:t>
      </w:r>
      <w:r>
        <w:br/>
        <w:t>2. "</w:t>
      </w:r>
      <w:r>
        <w:t>A People Providential, Elect and Opportunistic: Common Experience in British North America"</w:t>
      </w:r>
      <w:r>
        <w:br/>
        <w:t>Erik Gross, Florida State Universit</w:t>
      </w:r>
      <w:r>
        <w:t>y</w:t>
      </w:r>
    </w:p>
    <w:p w14:paraId="785B2407"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br/>
      </w:r>
      <w:r>
        <w:rPr>
          <w:b/>
        </w:rPr>
        <w:t>PLENARY SESSIO</w:t>
      </w:r>
      <w:r>
        <w:rPr>
          <w:b/>
        </w:rPr>
        <w:t>N</w:t>
      </w:r>
    </w:p>
    <w:p w14:paraId="5B82253D"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rPr>
        <w:t>STUDENT UNION AUDITORIUM</w:t>
      </w:r>
      <w:r>
        <w:rPr>
          <w:b/>
        </w:rPr>
        <w:br/>
        <w:t>3:45 - 4:45</w:t>
      </w:r>
      <w:r>
        <w:br/>
        <w:t>"Russia Today: An American Professor Teaching in Vorkuta and Goriovka"</w:t>
      </w:r>
      <w:r>
        <w:br/>
        <w:t>Ow</w:t>
      </w:r>
      <w:r>
        <w:t>en Farley, Pensacola Junior College</w:t>
      </w:r>
      <w:r>
        <w:br/>
      </w:r>
      <w:r>
        <w:br/>
      </w:r>
      <w:r>
        <w:rPr>
          <w:b/>
        </w:rPr>
        <w:t>BANQUET</w:t>
      </w:r>
      <w:r>
        <w:rPr>
          <w:b/>
        </w:rPr>
        <w:br/>
        <w:t>5:00</w:t>
      </w:r>
      <w:r>
        <w:rPr>
          <w:b/>
        </w:rPr>
        <w:br/>
        <w:t>Presidential Remarks and Business Meeting</w:t>
      </w:r>
      <w:r>
        <w:br/>
      </w:r>
      <w:r>
        <w:br/>
      </w:r>
      <w:r>
        <w:br/>
      </w:r>
      <w:r>
        <w:rPr>
          <w:b/>
        </w:rPr>
        <w:t>SATURDAY, March 5</w:t>
      </w:r>
      <w:r>
        <w:rPr>
          <w:b/>
        </w:rPr>
        <w:br/>
        <w:t>8:00 - 8:30  Continental Breakfast</w:t>
      </w:r>
      <w:r>
        <w:br/>
      </w:r>
      <w:r>
        <w:br/>
      </w:r>
      <w:r>
        <w:rPr>
          <w:b/>
        </w:rPr>
        <w:lastRenderedPageBreak/>
        <w:t>SESSION FOUR</w:t>
      </w:r>
      <w:r>
        <w:rPr>
          <w:b/>
        </w:rPr>
        <w:br/>
        <w:t>8:30 - 10:0</w:t>
      </w:r>
      <w:r>
        <w:rPr>
          <w:b/>
        </w:rPr>
        <w:t>0</w:t>
      </w:r>
    </w:p>
    <w:p w14:paraId="2ADB8960"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br/>
      </w:r>
      <w:r>
        <w:br/>
      </w:r>
      <w:r>
        <w:rPr>
          <w:b/>
        </w:rPr>
        <w:t>VIOLENCE AND CONFLICT IN THE SUNSHINE</w:t>
      </w:r>
      <w:r>
        <w:br/>
      </w:r>
      <w:r>
        <w:rPr>
          <w:b/>
        </w:rPr>
        <w:t>CHAIR</w:t>
      </w:r>
      <w:r>
        <w:t>:  Neil Betten, Florida State Univers</w:t>
      </w:r>
      <w:r>
        <w:t>ity</w:t>
      </w:r>
      <w:r>
        <w:br/>
        <w:t>1. "Rosewood, A Testimony of Surviving Witnesses"</w:t>
      </w:r>
      <w:r>
        <w:br/>
        <w:t>Thomas Dye, Florida State University</w:t>
      </w:r>
      <w:r>
        <w:br/>
        <w:t>2. "The 1968 Teacher's Strike in Florida Revisited"</w:t>
      </w:r>
      <w:r>
        <w:br/>
        <w:t>Mike Makowski, Florida State University</w:t>
      </w:r>
      <w:r>
        <w:br/>
      </w:r>
    </w:p>
    <w:p w14:paraId="4331F726"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jc w:val="center"/>
        <w:divId w:val="911697042"/>
      </w:pPr>
      <w:r>
        <w:rPr>
          <w:b/>
        </w:rPr>
        <w:t>SESSION FIVE</w:t>
      </w:r>
      <w:r>
        <w:rPr>
          <w:b/>
        </w:rPr>
        <w:br/>
      </w:r>
      <w:r>
        <w:rPr>
          <w:b/>
          <w:bCs/>
        </w:rPr>
        <w:t>10:15 -11:3</w:t>
      </w:r>
      <w:r>
        <w:rPr>
          <w:b/>
          <w:bCs/>
        </w:rPr>
        <w:t>0</w:t>
      </w:r>
    </w:p>
    <w:p w14:paraId="6EE34D62" w14:textId="77777777" w:rsidR="00000000" w:rsidRDefault="00A76BA0">
      <w:pPr>
        <w:tabs>
          <w:tab w:val="left" w:pos="-1440"/>
          <w:tab w:val="left" w:pos="-720"/>
          <w:tab w:val="left" w:pos="0"/>
          <w:tab w:val="left" w:pos="273"/>
          <w:tab w:val="left" w:pos="547"/>
          <w:tab w:val="left" w:pos="820"/>
          <w:tab w:val="left" w:pos="1094"/>
          <w:tab w:val="left" w:pos="1368"/>
          <w:tab w:val="left" w:pos="1641"/>
          <w:tab w:val="left" w:pos="1915"/>
          <w:tab w:val="left" w:pos="2160"/>
        </w:tabs>
        <w:spacing w:before="100" w:beforeAutospacing="1" w:after="100" w:afterAutospacing="1"/>
        <w:divId w:val="911697042"/>
      </w:pPr>
      <w:r>
        <w:br/>
      </w:r>
      <w:r>
        <w:rPr>
          <w:b/>
        </w:rPr>
        <w:t>CUBAN MIGRATIONS TO THE UNITED STATES</w:t>
      </w:r>
      <w:r>
        <w:br/>
      </w:r>
      <w:r>
        <w:rPr>
          <w:bCs/>
        </w:rPr>
        <w:t>CHAIR:</w:t>
      </w:r>
      <w:r>
        <w:t xml:space="preserve"> </w:t>
      </w:r>
      <w:r>
        <w:t xml:space="preserve"> Owen Farley, Pensacola Junior College</w:t>
      </w:r>
      <w:r>
        <w:br/>
        <w:t>1. "Cuban Migration to the United States, 1899-1910"</w:t>
      </w:r>
      <w:r>
        <w:br/>
        <w:t>by Melissa Soldani, Florida State University</w:t>
      </w:r>
      <w:r>
        <w:br/>
        <w:t>2. "The Cuban Children's Migration"</w:t>
      </w:r>
      <w:r>
        <w:br/>
        <w:t>by Alisha Otaro, Florida State University</w:t>
      </w:r>
      <w:r>
        <w:br/>
      </w:r>
      <w:r>
        <w:br/>
      </w:r>
      <w:r>
        <w:rPr>
          <w:b/>
        </w:rPr>
        <w:t>SCIENCE AND TECHNOLOGY</w:t>
      </w:r>
      <w:r>
        <w:br/>
      </w:r>
      <w:r>
        <w:rPr>
          <w:bCs/>
        </w:rPr>
        <w:t>CHAIR:</w:t>
      </w:r>
      <w:r>
        <w:t xml:space="preserve"> Herb McGui</w:t>
      </w:r>
      <w:r>
        <w:t>re, Gulf Coast Community College</w:t>
      </w:r>
      <w:r>
        <w:br/>
        <w:t>1. "Beauty and Science: Aesthetic Impulse in Scientific Progress"</w:t>
      </w:r>
      <w:r>
        <w:br/>
        <w:t>Richard Baldwin Gulf Coast Community College and Florida State University</w:t>
      </w:r>
      <w:r>
        <w:br/>
        <w:t>2. "The Engineer in Medieval Siege Warfare: The Case for the Common Man"</w:t>
      </w:r>
      <w:r>
        <w:br/>
        <w:t>Jason Madd</w:t>
      </w:r>
      <w:r>
        <w:t>ox, Central Florida Universit</w:t>
      </w:r>
      <w:r>
        <w:t>y</w:t>
      </w:r>
    </w:p>
    <w:p w14:paraId="211CADFA" w14:textId="7B099356" w:rsidR="00A76BA0" w:rsidRDefault="00A76BA0">
      <w:pPr>
        <w:tabs>
          <w:tab w:val="center" w:pos="2520"/>
        </w:tabs>
        <w:spacing w:before="100" w:beforeAutospacing="1" w:after="100" w:afterAutospacing="1"/>
        <w:jc w:val="both"/>
        <w:divId w:val="911697042"/>
      </w:pPr>
      <w:hyperlink r:id="rId6" w:history="1">
        <w:r>
          <w:rPr>
            <w:color w:val="0000FF"/>
            <w:u w:val="single"/>
          </w:rPr>
          <w:br/>
        </w:r>
        <w:r>
          <w:rPr>
            <w:rStyle w:val="Hyperlink"/>
          </w:rPr>
          <w:t>Return to FCH Homepage</w:t>
        </w:r>
        <w:r>
          <w:rPr>
            <w:rStyle w:val="Hyperlink"/>
            <w:spacing w:val="-2"/>
          </w:rPr>
          <w:t xml:space="preserve"> </w:t>
        </w:r>
      </w:hyperlink>
    </w:p>
    <w:sectPr w:rsidR="00A7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566D"/>
    <w:rsid w:val="0042566D"/>
    <w:rsid w:val="00A7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F0D56"/>
  <w15:chartTrackingRefBased/>
  <w15:docId w15:val="{6ADBF8FD-E930-4092-BC96-B2C069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7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parchment.gif" TargetMode="External"/><Relationship Id="rId1" Type="http://schemas.openxmlformats.org/officeDocument/2006/relationships/styles" Target="styles.xml"/><Relationship Id="rId6" Type="http://schemas.openxmlformats.org/officeDocument/2006/relationships/hyperlink" Target="file:///C:\Users\jhing\Desktop\Service\FCH\Website\Programs\index.html" TargetMode="External"/><Relationship Id="rId5" Type="http://schemas.openxmlformats.org/officeDocument/2006/relationships/image" Target="file:///C:\Users\jhing\Desktop\Service\FCH\Website\Programs\fchlogo.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Hingson, Jesse</dc:creator>
  <cp:keywords/>
  <dc:description/>
  <cp:lastModifiedBy>Hingson, Jesse</cp:lastModifiedBy>
  <cp:revision>2</cp:revision>
  <dcterms:created xsi:type="dcterms:W3CDTF">2021-02-13T23:15:00Z</dcterms:created>
  <dcterms:modified xsi:type="dcterms:W3CDTF">2021-02-13T23:15:00Z</dcterms:modified>
</cp:coreProperties>
</file>